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EDD1" w14:textId="13A98871" w:rsidR="001A4464" w:rsidRPr="00FE307D" w:rsidRDefault="00E506EB" w:rsidP="00902FF4">
      <w:pPr>
        <w:pStyle w:val="Rubrik2"/>
        <w:jc w:val="both"/>
        <w:rPr>
          <w:rFonts w:asciiTheme="minorHAnsi" w:hAnsiTheme="minorHAnsi" w:cstheme="minorHAnsi"/>
          <w:szCs w:val="24"/>
          <w:lang w:val="en-US"/>
        </w:rPr>
      </w:pPr>
      <w:r>
        <w:rPr>
          <w:rFonts w:asciiTheme="minorHAnsi" w:hAnsiTheme="minorHAnsi" w:cstheme="minorHAnsi"/>
          <w:szCs w:val="24"/>
          <w:lang w:val="en-US"/>
        </w:rPr>
        <w:t>EMMA ROSENGREN, CV AND PUBLICATION LIST</w:t>
      </w:r>
    </w:p>
    <w:p w14:paraId="6E0CDC59" w14:textId="77777777" w:rsidR="00E506EB" w:rsidRDefault="00E506EB" w:rsidP="00902FF4">
      <w:pPr>
        <w:pStyle w:val="Ingetavstnd"/>
        <w:jc w:val="left"/>
        <w:rPr>
          <w:rFonts w:asciiTheme="minorHAnsi" w:hAnsiTheme="minorHAnsi" w:cstheme="minorHAnsi"/>
          <w:b/>
          <w:bCs/>
          <w:szCs w:val="24"/>
          <w:lang w:val="en-US"/>
        </w:rPr>
      </w:pPr>
    </w:p>
    <w:p w14:paraId="29B26DF0" w14:textId="69E4152A" w:rsidR="00E506EB" w:rsidRPr="00E506EB" w:rsidRDefault="00E506EB" w:rsidP="00902FF4">
      <w:pPr>
        <w:pStyle w:val="Ingetavstnd"/>
        <w:jc w:val="left"/>
        <w:rPr>
          <w:rFonts w:asciiTheme="minorHAnsi" w:hAnsiTheme="minorHAnsi" w:cstheme="minorHAnsi"/>
          <w:b/>
          <w:bCs/>
          <w:szCs w:val="24"/>
          <w:lang w:val="en-US"/>
        </w:rPr>
      </w:pPr>
      <w:r w:rsidRPr="00E506EB">
        <w:rPr>
          <w:rFonts w:asciiTheme="minorHAnsi" w:hAnsiTheme="minorHAnsi" w:cstheme="minorHAnsi"/>
          <w:b/>
          <w:bCs/>
          <w:szCs w:val="24"/>
          <w:lang w:val="en-US"/>
        </w:rPr>
        <w:t>Personal details</w:t>
      </w:r>
    </w:p>
    <w:p w14:paraId="2E7D058F" w14:textId="26ABD90C" w:rsidR="00C76D0A" w:rsidRPr="00FE307D" w:rsidRDefault="001A4464" w:rsidP="00902FF4">
      <w:pPr>
        <w:pStyle w:val="Ingetavstnd"/>
        <w:jc w:val="left"/>
        <w:rPr>
          <w:rFonts w:asciiTheme="minorHAnsi" w:hAnsiTheme="minorHAnsi" w:cstheme="minorHAnsi"/>
          <w:szCs w:val="24"/>
          <w:lang w:val="en-US"/>
        </w:rPr>
      </w:pPr>
      <w:r w:rsidRPr="00FE307D">
        <w:rPr>
          <w:rFonts w:asciiTheme="minorHAnsi" w:hAnsiTheme="minorHAnsi" w:cstheme="minorHAnsi"/>
          <w:szCs w:val="24"/>
          <w:lang w:val="en-US"/>
        </w:rPr>
        <w:t xml:space="preserve">Name: Emma Rosengren </w:t>
      </w:r>
      <w:r w:rsidRPr="00FE307D">
        <w:rPr>
          <w:rFonts w:asciiTheme="minorHAnsi" w:hAnsiTheme="minorHAnsi" w:cstheme="minorHAnsi"/>
          <w:szCs w:val="24"/>
          <w:lang w:val="en-US"/>
        </w:rPr>
        <w:br/>
        <w:t>Phone: +46 70 753 02 91</w:t>
      </w:r>
      <w:r w:rsidRPr="00FE307D">
        <w:rPr>
          <w:rFonts w:asciiTheme="minorHAnsi" w:hAnsiTheme="minorHAnsi" w:cstheme="minorHAnsi"/>
          <w:szCs w:val="24"/>
          <w:lang w:val="en-US"/>
        </w:rPr>
        <w:br/>
        <w:t xml:space="preserve">E-mail: </w:t>
      </w:r>
      <w:hyperlink r:id="rId8" w:history="1">
        <w:r w:rsidR="00C76D0A" w:rsidRPr="00FE307D">
          <w:rPr>
            <w:rStyle w:val="Hyperlnk"/>
            <w:rFonts w:asciiTheme="minorHAnsi" w:hAnsiTheme="minorHAnsi" w:cstheme="minorHAnsi"/>
            <w:szCs w:val="24"/>
            <w:lang w:val="en-US"/>
          </w:rPr>
          <w:t>emma.rosengren@ui.se</w:t>
        </w:r>
      </w:hyperlink>
    </w:p>
    <w:p w14:paraId="4D2D0361" w14:textId="77777777" w:rsidR="001A4464" w:rsidRPr="00FE307D" w:rsidRDefault="001A4464" w:rsidP="00404344">
      <w:pPr>
        <w:pStyle w:val="Ingetavstnd"/>
        <w:ind w:firstLine="426"/>
        <w:jc w:val="left"/>
        <w:rPr>
          <w:rFonts w:asciiTheme="minorHAnsi" w:hAnsiTheme="minorHAnsi" w:cstheme="minorHAnsi"/>
          <w:szCs w:val="24"/>
          <w:lang w:val="en-US"/>
        </w:rPr>
      </w:pPr>
    </w:p>
    <w:p w14:paraId="16B31263" w14:textId="509DA57B" w:rsidR="001A4464" w:rsidRPr="00E506EB" w:rsidRDefault="00E506EB" w:rsidP="00902FF4">
      <w:pPr>
        <w:pStyle w:val="Ingetavstnd"/>
        <w:jc w:val="left"/>
        <w:rPr>
          <w:rStyle w:val="Rubrik3Char"/>
          <w:rFonts w:asciiTheme="minorHAnsi" w:hAnsiTheme="minorHAnsi" w:cstheme="minorHAnsi"/>
          <w:sz w:val="24"/>
          <w:lang w:val="en-US"/>
        </w:rPr>
      </w:pPr>
      <w:r w:rsidRPr="00E506EB">
        <w:rPr>
          <w:rStyle w:val="Rubrik3Char"/>
          <w:rFonts w:asciiTheme="minorHAnsi" w:hAnsiTheme="minorHAnsi" w:cstheme="minorHAnsi"/>
          <w:sz w:val="24"/>
          <w:lang w:val="en-US"/>
        </w:rPr>
        <w:t>Degree diplomas</w:t>
      </w:r>
    </w:p>
    <w:p w14:paraId="6ED51C94" w14:textId="215BD09B" w:rsidR="001A4464" w:rsidRPr="00FE307D" w:rsidRDefault="001A4464" w:rsidP="00902FF4">
      <w:pPr>
        <w:pStyle w:val="Ingetavstnd"/>
        <w:numPr>
          <w:ilvl w:val="0"/>
          <w:numId w:val="42"/>
        </w:numPr>
        <w:jc w:val="left"/>
        <w:rPr>
          <w:rFonts w:asciiTheme="minorHAnsi" w:hAnsiTheme="minorHAnsi" w:cstheme="minorHAnsi"/>
          <w:color w:val="000000" w:themeColor="text1"/>
          <w:szCs w:val="24"/>
          <w:lang w:val="en-US"/>
        </w:rPr>
      </w:pPr>
      <w:r w:rsidRPr="00FE307D">
        <w:rPr>
          <w:rFonts w:asciiTheme="minorHAnsi" w:hAnsiTheme="minorHAnsi" w:cstheme="minorHAnsi"/>
          <w:color w:val="000000" w:themeColor="text1"/>
          <w:szCs w:val="24"/>
          <w:lang w:val="en-US"/>
        </w:rPr>
        <w:t>PhD International Relations</w:t>
      </w:r>
      <w:r w:rsidR="004C3F1A" w:rsidRPr="00FE307D">
        <w:rPr>
          <w:rFonts w:asciiTheme="minorHAnsi" w:hAnsiTheme="minorHAnsi" w:cstheme="minorHAnsi"/>
          <w:color w:val="000000" w:themeColor="text1"/>
          <w:szCs w:val="24"/>
          <w:lang w:val="en-US"/>
        </w:rPr>
        <w:t xml:space="preserve"> (2020)</w:t>
      </w:r>
      <w:r w:rsidRPr="00FE307D">
        <w:rPr>
          <w:rFonts w:asciiTheme="minorHAnsi" w:hAnsiTheme="minorHAnsi" w:cstheme="minorHAnsi"/>
          <w:color w:val="000000" w:themeColor="text1"/>
          <w:szCs w:val="24"/>
          <w:lang w:val="en-US"/>
        </w:rPr>
        <w:t>, Department of Economic History and International Relations, Stockholm university.</w:t>
      </w:r>
    </w:p>
    <w:p w14:paraId="00B657F3" w14:textId="5683340C" w:rsidR="001A4464" w:rsidRPr="00FE307D" w:rsidRDefault="001A4464" w:rsidP="00902FF4">
      <w:pPr>
        <w:pStyle w:val="Ingetavstnd"/>
        <w:numPr>
          <w:ilvl w:val="0"/>
          <w:numId w:val="42"/>
        </w:numPr>
        <w:jc w:val="left"/>
        <w:rPr>
          <w:rFonts w:asciiTheme="minorHAnsi" w:hAnsiTheme="minorHAnsi" w:cstheme="minorHAnsi"/>
          <w:color w:val="000000" w:themeColor="text1"/>
          <w:szCs w:val="24"/>
          <w:lang w:val="en-US"/>
        </w:rPr>
      </w:pPr>
      <w:r w:rsidRPr="00FE307D">
        <w:rPr>
          <w:rFonts w:asciiTheme="minorHAnsi" w:hAnsiTheme="minorHAnsi" w:cstheme="minorHAnsi"/>
          <w:color w:val="000000" w:themeColor="text1"/>
          <w:szCs w:val="24"/>
          <w:lang w:val="en-US"/>
        </w:rPr>
        <w:t>Master International Relations</w:t>
      </w:r>
      <w:r w:rsidR="004C3F1A" w:rsidRPr="00FE307D">
        <w:rPr>
          <w:rFonts w:asciiTheme="minorHAnsi" w:hAnsiTheme="minorHAnsi" w:cstheme="minorHAnsi"/>
          <w:color w:val="000000" w:themeColor="text1"/>
          <w:szCs w:val="24"/>
          <w:lang w:val="en-US"/>
        </w:rPr>
        <w:t xml:space="preserve"> (2009)</w:t>
      </w:r>
      <w:r w:rsidRPr="00FE307D">
        <w:rPr>
          <w:rFonts w:asciiTheme="minorHAnsi" w:hAnsiTheme="minorHAnsi" w:cstheme="minorHAnsi"/>
          <w:color w:val="000000" w:themeColor="text1"/>
          <w:szCs w:val="24"/>
          <w:lang w:val="en-US"/>
        </w:rPr>
        <w:t xml:space="preserve">, Department of Economic History and International Relations, Stockholm university. </w:t>
      </w:r>
    </w:p>
    <w:p w14:paraId="5C081D8B" w14:textId="77777777" w:rsidR="001A4464" w:rsidRPr="00FE307D" w:rsidRDefault="001A4464" w:rsidP="00404344">
      <w:pPr>
        <w:pStyle w:val="Ingetavstnd"/>
        <w:ind w:firstLine="426"/>
        <w:jc w:val="left"/>
        <w:rPr>
          <w:rFonts w:asciiTheme="minorHAnsi" w:eastAsiaTheme="majorEastAsia" w:hAnsiTheme="minorHAnsi" w:cstheme="minorHAnsi"/>
          <w:szCs w:val="24"/>
          <w:lang w:val="en-US"/>
        </w:rPr>
      </w:pPr>
    </w:p>
    <w:p w14:paraId="3E625382" w14:textId="7F2B6A9A" w:rsidR="001A4464" w:rsidRPr="008C5904" w:rsidRDefault="00E506EB" w:rsidP="00902FF4">
      <w:pPr>
        <w:pStyle w:val="Rubrik3"/>
        <w:jc w:val="both"/>
        <w:rPr>
          <w:rFonts w:asciiTheme="minorHAnsi" w:hAnsiTheme="minorHAnsi" w:cstheme="minorHAnsi"/>
          <w:sz w:val="24"/>
          <w:lang w:val="en-US"/>
        </w:rPr>
      </w:pPr>
      <w:r w:rsidRPr="008C5904">
        <w:rPr>
          <w:rFonts w:asciiTheme="minorHAnsi" w:hAnsiTheme="minorHAnsi" w:cstheme="minorHAnsi"/>
          <w:sz w:val="24"/>
          <w:lang w:val="en-US"/>
        </w:rPr>
        <w:t xml:space="preserve">Past </w:t>
      </w:r>
      <w:r w:rsidR="008C5904" w:rsidRPr="008C5904">
        <w:rPr>
          <w:rFonts w:asciiTheme="minorHAnsi" w:hAnsiTheme="minorHAnsi" w:cstheme="minorHAnsi"/>
          <w:sz w:val="24"/>
          <w:lang w:val="en-US"/>
        </w:rPr>
        <w:t>and present employment</w:t>
      </w:r>
    </w:p>
    <w:p w14:paraId="4BF76351" w14:textId="1C2B04FD" w:rsidR="00223312" w:rsidRPr="00FE307D" w:rsidRDefault="00223312" w:rsidP="00902FF4">
      <w:pPr>
        <w:pStyle w:val="Ingetavstnd"/>
        <w:numPr>
          <w:ilvl w:val="0"/>
          <w:numId w:val="17"/>
        </w:numPr>
        <w:rPr>
          <w:rFonts w:asciiTheme="minorHAnsi" w:hAnsiTheme="minorHAnsi" w:cstheme="minorHAnsi"/>
          <w:bCs/>
          <w:iCs/>
          <w:szCs w:val="24"/>
          <w:lang w:val="en-US"/>
        </w:rPr>
      </w:pPr>
      <w:r w:rsidRPr="00FE307D">
        <w:rPr>
          <w:rFonts w:asciiTheme="minorHAnsi" w:hAnsiTheme="minorHAnsi" w:cstheme="minorHAnsi"/>
          <w:bCs/>
          <w:iCs/>
          <w:szCs w:val="24"/>
          <w:lang w:val="en-US"/>
        </w:rPr>
        <w:t xml:space="preserve">Current position: SFP </w:t>
      </w:r>
      <w:r w:rsidR="00E60956" w:rsidRPr="00FE307D">
        <w:rPr>
          <w:rFonts w:asciiTheme="minorHAnsi" w:hAnsiTheme="minorHAnsi" w:cstheme="minorHAnsi"/>
          <w:bCs/>
          <w:iCs/>
          <w:szCs w:val="24"/>
          <w:lang w:val="en-US"/>
        </w:rPr>
        <w:t xml:space="preserve">Researcher, Swedish Institute of International Affairs, Program for Global Politics and Security. </w:t>
      </w:r>
    </w:p>
    <w:p w14:paraId="738CAC08" w14:textId="6A760053" w:rsidR="00902FF4" w:rsidRPr="00FE307D" w:rsidRDefault="001A4464" w:rsidP="00902FF4">
      <w:pPr>
        <w:pStyle w:val="Ingetavstnd"/>
        <w:numPr>
          <w:ilvl w:val="0"/>
          <w:numId w:val="17"/>
        </w:numPr>
        <w:rPr>
          <w:rFonts w:asciiTheme="minorHAnsi" w:hAnsiTheme="minorHAnsi" w:cstheme="minorHAnsi"/>
          <w:bCs/>
          <w:iCs/>
          <w:szCs w:val="24"/>
          <w:lang w:val="en-US"/>
        </w:rPr>
      </w:pPr>
      <w:r w:rsidRPr="00FE307D">
        <w:rPr>
          <w:rFonts w:asciiTheme="minorHAnsi" w:hAnsiTheme="minorHAnsi" w:cstheme="minorHAnsi"/>
          <w:bCs/>
          <w:szCs w:val="24"/>
          <w:lang w:val="en-US"/>
        </w:rPr>
        <w:t xml:space="preserve">Postdoc funded by </w:t>
      </w:r>
      <w:r w:rsidRPr="00FE307D">
        <w:rPr>
          <w:rFonts w:asciiTheme="minorHAnsi" w:hAnsiTheme="minorHAnsi" w:cstheme="minorHAnsi"/>
          <w:szCs w:val="24"/>
          <w:lang w:val="en-US"/>
        </w:rPr>
        <w:t xml:space="preserve">Anna </w:t>
      </w:r>
      <w:proofErr w:type="spellStart"/>
      <w:r w:rsidRPr="00FE307D">
        <w:rPr>
          <w:rFonts w:asciiTheme="minorHAnsi" w:hAnsiTheme="minorHAnsi" w:cstheme="minorHAnsi"/>
          <w:szCs w:val="24"/>
          <w:lang w:val="en-US"/>
        </w:rPr>
        <w:t>Ahlströms</w:t>
      </w:r>
      <w:proofErr w:type="spellEnd"/>
      <w:r w:rsidRPr="00FE307D">
        <w:rPr>
          <w:rFonts w:asciiTheme="minorHAnsi" w:hAnsiTheme="minorHAnsi" w:cstheme="minorHAnsi"/>
          <w:szCs w:val="24"/>
          <w:lang w:val="en-US"/>
        </w:rPr>
        <w:t xml:space="preserve"> and Ellen </w:t>
      </w:r>
      <w:proofErr w:type="spellStart"/>
      <w:r w:rsidRPr="00FE307D">
        <w:rPr>
          <w:rFonts w:asciiTheme="minorHAnsi" w:hAnsiTheme="minorHAnsi" w:cstheme="minorHAnsi"/>
          <w:szCs w:val="24"/>
          <w:lang w:val="en-US"/>
        </w:rPr>
        <w:t>Terserus</w:t>
      </w:r>
      <w:proofErr w:type="spellEnd"/>
      <w:r w:rsidRPr="00FE307D">
        <w:rPr>
          <w:rFonts w:asciiTheme="minorHAnsi" w:hAnsiTheme="minorHAnsi" w:cstheme="minorHAnsi"/>
          <w:szCs w:val="24"/>
          <w:lang w:val="en-US"/>
        </w:rPr>
        <w:t xml:space="preserve"> </w:t>
      </w:r>
      <w:proofErr w:type="spellStart"/>
      <w:r w:rsidRPr="00FE307D">
        <w:rPr>
          <w:rFonts w:asciiTheme="minorHAnsi" w:hAnsiTheme="minorHAnsi" w:cstheme="minorHAnsi"/>
          <w:szCs w:val="24"/>
          <w:lang w:val="en-US"/>
        </w:rPr>
        <w:t>stiftelse</w:t>
      </w:r>
      <w:proofErr w:type="spellEnd"/>
      <w:r w:rsidRPr="00FE307D">
        <w:rPr>
          <w:rFonts w:asciiTheme="minorHAnsi" w:hAnsiTheme="minorHAnsi" w:cstheme="minorHAnsi"/>
          <w:szCs w:val="24"/>
          <w:lang w:val="en-US"/>
        </w:rPr>
        <w:t xml:space="preserve">, Stockholm university. Project title: </w:t>
      </w:r>
      <w:r w:rsidRPr="00FE307D">
        <w:rPr>
          <w:rFonts w:asciiTheme="minorHAnsi" w:hAnsiTheme="minorHAnsi" w:cstheme="minorHAnsi"/>
          <w:i/>
          <w:iCs/>
          <w:szCs w:val="24"/>
          <w:lang w:val="en-US"/>
        </w:rPr>
        <w:t>Gendering Swedish Disarmament Policy 2000–2021</w:t>
      </w:r>
      <w:r w:rsidRPr="00FE307D">
        <w:rPr>
          <w:rFonts w:asciiTheme="minorHAnsi" w:hAnsiTheme="minorHAnsi" w:cstheme="minorHAnsi"/>
          <w:szCs w:val="24"/>
          <w:lang w:val="en-US"/>
        </w:rPr>
        <w:t xml:space="preserve"> (2022–202</w:t>
      </w:r>
      <w:r w:rsidR="00CF5430" w:rsidRPr="00FE307D">
        <w:rPr>
          <w:rFonts w:asciiTheme="minorHAnsi" w:hAnsiTheme="minorHAnsi" w:cstheme="minorHAnsi"/>
          <w:szCs w:val="24"/>
          <w:lang w:val="en-US"/>
        </w:rPr>
        <w:t>3</w:t>
      </w:r>
      <w:r w:rsidRPr="00FE307D">
        <w:rPr>
          <w:rFonts w:asciiTheme="minorHAnsi" w:hAnsiTheme="minorHAnsi" w:cstheme="minorHAnsi"/>
          <w:szCs w:val="24"/>
          <w:lang w:val="en-US"/>
        </w:rPr>
        <w:t xml:space="preserve">). </w:t>
      </w:r>
    </w:p>
    <w:p w14:paraId="4E1ABE6A" w14:textId="7CC5FCA8" w:rsidR="00902FF4" w:rsidRPr="00FE307D" w:rsidRDefault="004200B1" w:rsidP="004200B1">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Researcher and </w:t>
      </w:r>
      <w:r w:rsidR="001A4464" w:rsidRPr="00FE307D">
        <w:rPr>
          <w:rFonts w:asciiTheme="minorHAnsi" w:hAnsiTheme="minorHAnsi" w:cstheme="minorHAnsi"/>
          <w:szCs w:val="24"/>
          <w:lang w:val="en-US"/>
        </w:rPr>
        <w:t>Lecturer International Relations, Department of Economic History and International Relations, Stockholm university</w:t>
      </w:r>
      <w:r w:rsidR="005934CA" w:rsidRPr="00FE307D">
        <w:rPr>
          <w:rFonts w:asciiTheme="minorHAnsi" w:hAnsiTheme="minorHAnsi" w:cstheme="minorHAnsi"/>
          <w:szCs w:val="24"/>
          <w:lang w:val="en-US"/>
        </w:rPr>
        <w:t>,</w:t>
      </w:r>
      <w:r w:rsidR="001A4464" w:rsidRPr="00FE307D">
        <w:rPr>
          <w:rFonts w:asciiTheme="minorHAnsi" w:hAnsiTheme="minorHAnsi" w:cstheme="minorHAnsi"/>
          <w:szCs w:val="24"/>
          <w:lang w:val="en-US"/>
        </w:rPr>
        <w:t xml:space="preserve"> </w:t>
      </w:r>
      <w:r w:rsidRPr="00FE307D">
        <w:rPr>
          <w:rFonts w:asciiTheme="minorHAnsi" w:hAnsiTheme="minorHAnsi" w:cstheme="minorHAnsi"/>
          <w:szCs w:val="24"/>
          <w:lang w:val="en-US"/>
        </w:rPr>
        <w:t>2020</w:t>
      </w:r>
      <w:r w:rsidRPr="00FE307D">
        <w:rPr>
          <w:rFonts w:asciiTheme="minorHAnsi" w:hAnsiTheme="minorHAnsi" w:cstheme="minorHAnsi"/>
          <w:i/>
          <w:iCs/>
          <w:szCs w:val="24"/>
          <w:lang w:val="en-US"/>
        </w:rPr>
        <w:t>–</w:t>
      </w:r>
      <w:r w:rsidRPr="00FE307D">
        <w:rPr>
          <w:rFonts w:asciiTheme="minorHAnsi" w:hAnsiTheme="minorHAnsi" w:cstheme="minorHAnsi"/>
          <w:szCs w:val="24"/>
          <w:lang w:val="en-US"/>
        </w:rPr>
        <w:t>2023.</w:t>
      </w:r>
      <w:r w:rsidR="001A4464" w:rsidRPr="00FE307D">
        <w:rPr>
          <w:rFonts w:asciiTheme="minorHAnsi" w:hAnsiTheme="minorHAnsi" w:cstheme="minorHAnsi"/>
          <w:szCs w:val="24"/>
          <w:lang w:val="en-US"/>
        </w:rPr>
        <w:t xml:space="preserve"> </w:t>
      </w:r>
    </w:p>
    <w:p w14:paraId="4BFFBA75" w14:textId="527AC72B" w:rsidR="00902FF4" w:rsidRPr="00FE307D" w:rsidRDefault="001A4464" w:rsidP="00902FF4">
      <w:pPr>
        <w:pStyle w:val="Ingetavstnd"/>
        <w:numPr>
          <w:ilvl w:val="0"/>
          <w:numId w:val="17"/>
        </w:numPr>
        <w:rPr>
          <w:rFonts w:asciiTheme="minorHAnsi" w:hAnsiTheme="minorHAnsi" w:cstheme="minorHAnsi"/>
          <w:bCs/>
          <w:iCs/>
          <w:szCs w:val="24"/>
          <w:lang w:val="en-US"/>
        </w:rPr>
      </w:pPr>
      <w:r w:rsidRPr="00FE307D">
        <w:rPr>
          <w:rFonts w:asciiTheme="minorHAnsi" w:hAnsiTheme="minorHAnsi" w:cstheme="minorHAnsi"/>
          <w:szCs w:val="24"/>
          <w:lang w:val="en-US"/>
        </w:rPr>
        <w:t xml:space="preserve">PhD student International Relations, Department of Economic History and International Relations, Stockholm university, 2012–2020. </w:t>
      </w:r>
    </w:p>
    <w:p w14:paraId="69132A78" w14:textId="77777777" w:rsidR="00902FF4" w:rsidRPr="00FE307D" w:rsidRDefault="001A4464" w:rsidP="00902FF4">
      <w:pPr>
        <w:pStyle w:val="Ingetavstnd"/>
        <w:numPr>
          <w:ilvl w:val="0"/>
          <w:numId w:val="17"/>
        </w:numPr>
        <w:rPr>
          <w:rFonts w:asciiTheme="minorHAnsi" w:hAnsiTheme="minorHAnsi" w:cstheme="minorHAnsi"/>
          <w:bCs/>
          <w:iCs/>
          <w:szCs w:val="24"/>
          <w:lang w:val="en-US"/>
        </w:rPr>
      </w:pPr>
      <w:r w:rsidRPr="00FE307D">
        <w:rPr>
          <w:rFonts w:asciiTheme="minorHAnsi" w:hAnsiTheme="minorHAnsi" w:cstheme="minorHAnsi"/>
          <w:szCs w:val="24"/>
          <w:lang w:val="en-US"/>
        </w:rPr>
        <w:t xml:space="preserve">Project Manager, Women’s International League for Peace and Freedom, Swedish section, </w:t>
      </w:r>
      <w:r w:rsidRPr="00FE307D">
        <w:rPr>
          <w:rFonts w:asciiTheme="minorHAnsi" w:eastAsia="Times New Roman" w:hAnsiTheme="minorHAnsi" w:cstheme="minorHAnsi"/>
          <w:szCs w:val="24"/>
          <w:lang w:val="en-US"/>
        </w:rPr>
        <w:t>2009–2012.</w:t>
      </w:r>
    </w:p>
    <w:p w14:paraId="31E11885" w14:textId="77777777" w:rsidR="004200B1" w:rsidRPr="00FE307D" w:rsidRDefault="001A4464" w:rsidP="00902FF4">
      <w:pPr>
        <w:pStyle w:val="Ingetavstnd"/>
        <w:numPr>
          <w:ilvl w:val="0"/>
          <w:numId w:val="17"/>
        </w:numPr>
        <w:rPr>
          <w:rFonts w:asciiTheme="minorHAnsi" w:hAnsiTheme="minorHAnsi" w:cstheme="minorHAnsi"/>
          <w:bCs/>
          <w:iCs/>
          <w:szCs w:val="24"/>
          <w:lang w:val="en-US"/>
        </w:rPr>
      </w:pPr>
      <w:r w:rsidRPr="00FE307D">
        <w:rPr>
          <w:rFonts w:asciiTheme="minorHAnsi" w:eastAsia="Times New Roman" w:hAnsiTheme="minorHAnsi" w:cstheme="minorHAnsi"/>
          <w:szCs w:val="24"/>
          <w:lang w:val="en-US"/>
        </w:rPr>
        <w:t xml:space="preserve">Project Manager, Swedish Physicians against </w:t>
      </w:r>
      <w:proofErr w:type="gramStart"/>
      <w:r w:rsidRPr="00FE307D">
        <w:rPr>
          <w:rFonts w:asciiTheme="minorHAnsi" w:eastAsia="Times New Roman" w:hAnsiTheme="minorHAnsi" w:cstheme="minorHAnsi"/>
          <w:szCs w:val="24"/>
          <w:lang w:val="en-US"/>
        </w:rPr>
        <w:t>Nuclear Weapons</w:t>
      </w:r>
      <w:proofErr w:type="gramEnd"/>
      <w:r w:rsidRPr="00FE307D">
        <w:rPr>
          <w:rFonts w:asciiTheme="minorHAnsi" w:eastAsia="Times New Roman" w:hAnsiTheme="minorHAnsi" w:cstheme="minorHAnsi"/>
          <w:szCs w:val="24"/>
          <w:lang w:val="en-US"/>
        </w:rPr>
        <w:t>, 2008–2010.</w:t>
      </w:r>
    </w:p>
    <w:p w14:paraId="06F6B83D" w14:textId="4B37AC7D" w:rsidR="00902FF4" w:rsidRPr="00FE307D" w:rsidRDefault="001A4464" w:rsidP="004200B1">
      <w:pPr>
        <w:pStyle w:val="Ingetavstnd"/>
        <w:ind w:left="720"/>
        <w:rPr>
          <w:rFonts w:asciiTheme="minorHAnsi" w:hAnsiTheme="minorHAnsi" w:cstheme="minorHAnsi"/>
          <w:bCs/>
          <w:iCs/>
          <w:szCs w:val="24"/>
          <w:lang w:val="en-US"/>
        </w:rPr>
      </w:pPr>
      <w:r w:rsidRPr="00FE307D">
        <w:rPr>
          <w:rFonts w:asciiTheme="minorHAnsi" w:eastAsia="Times New Roman" w:hAnsiTheme="minorHAnsi" w:cstheme="minorHAnsi"/>
          <w:szCs w:val="24"/>
          <w:lang w:val="en-US"/>
        </w:rPr>
        <w:t xml:space="preserve"> </w:t>
      </w:r>
    </w:p>
    <w:p w14:paraId="279C6BD0" w14:textId="577116FC" w:rsidR="001A4464" w:rsidRPr="008C5904" w:rsidRDefault="008C5904" w:rsidP="00902FF4">
      <w:pPr>
        <w:pStyle w:val="Rubrik2"/>
        <w:jc w:val="both"/>
        <w:rPr>
          <w:rFonts w:asciiTheme="minorHAnsi" w:eastAsia="Times New Roman" w:hAnsiTheme="minorHAnsi" w:cstheme="minorHAnsi"/>
          <w:szCs w:val="24"/>
          <w:lang w:val="en-US"/>
        </w:rPr>
      </w:pPr>
      <w:r w:rsidRPr="008C5904">
        <w:rPr>
          <w:rFonts w:asciiTheme="minorHAnsi" w:eastAsia="Times New Roman" w:hAnsiTheme="minorHAnsi" w:cstheme="minorHAnsi"/>
          <w:szCs w:val="24"/>
          <w:lang w:val="en-US"/>
        </w:rPr>
        <w:t>List of publications</w:t>
      </w:r>
    </w:p>
    <w:p w14:paraId="36E0D471" w14:textId="322C4D76" w:rsidR="001A4464" w:rsidRPr="00FE307D" w:rsidRDefault="001A4464" w:rsidP="00902FF4">
      <w:pPr>
        <w:pStyle w:val="Rubrik4"/>
        <w:rPr>
          <w:rFonts w:asciiTheme="minorHAnsi" w:eastAsia="Times New Roman" w:hAnsiTheme="minorHAnsi" w:cstheme="minorHAnsi"/>
          <w:i/>
          <w:iCs w:val="0"/>
          <w:sz w:val="24"/>
          <w:lang w:val="en-US"/>
        </w:rPr>
      </w:pPr>
      <w:r w:rsidRPr="00FE307D">
        <w:rPr>
          <w:rFonts w:asciiTheme="minorHAnsi" w:eastAsia="Times New Roman" w:hAnsiTheme="minorHAnsi" w:cstheme="minorHAnsi"/>
          <w:i/>
          <w:iCs w:val="0"/>
          <w:sz w:val="24"/>
          <w:lang w:val="en-US"/>
        </w:rPr>
        <w:t>Monographs</w:t>
      </w:r>
    </w:p>
    <w:p w14:paraId="3FD6C0BB" w14:textId="77777777" w:rsidR="001039E2" w:rsidRPr="00FE307D" w:rsidRDefault="001039E2" w:rsidP="00E45D1A">
      <w:pPr>
        <w:pStyle w:val="Litteraturlistautansiffror"/>
        <w:rPr>
          <w:rFonts w:asciiTheme="minorHAnsi" w:hAnsiTheme="minorHAnsi" w:cstheme="minorHAnsi"/>
          <w:color w:val="000000" w:themeColor="text1"/>
          <w:sz w:val="24"/>
          <w:szCs w:val="24"/>
          <w:lang w:val="en-US"/>
        </w:rPr>
      </w:pPr>
      <w:r w:rsidRPr="00FE307D">
        <w:rPr>
          <w:rFonts w:asciiTheme="minorHAnsi" w:hAnsiTheme="minorHAnsi" w:cstheme="minorHAnsi"/>
          <w:bCs/>
          <w:sz w:val="24"/>
          <w:szCs w:val="24"/>
          <w:lang w:val="en-US"/>
        </w:rPr>
        <w:t>Rosengren, Emma.</w:t>
      </w:r>
      <w:r w:rsidRPr="00FE307D">
        <w:rPr>
          <w:rFonts w:asciiTheme="minorHAnsi" w:hAnsiTheme="minorHAnsi" w:cstheme="minorHAnsi"/>
          <w:sz w:val="24"/>
          <w:szCs w:val="24"/>
          <w:lang w:val="en-US"/>
        </w:rPr>
        <w:t xml:space="preserve"> </w:t>
      </w:r>
      <w:r w:rsidRPr="00FE307D">
        <w:rPr>
          <w:rFonts w:asciiTheme="minorHAnsi" w:hAnsiTheme="minorHAnsi" w:cstheme="minorHAnsi"/>
          <w:i/>
          <w:iCs/>
          <w:sz w:val="24"/>
          <w:szCs w:val="24"/>
        </w:rPr>
        <w:t>Förnuft, känsla och kärnvapen. Svensk nedrustningspolitik ur ett feministiskt perspektiv</w:t>
      </w:r>
      <w:r w:rsidRPr="00FE307D">
        <w:rPr>
          <w:rFonts w:asciiTheme="minorHAnsi" w:hAnsiTheme="minorHAnsi" w:cstheme="minorHAnsi"/>
          <w:sz w:val="24"/>
          <w:szCs w:val="24"/>
        </w:rPr>
        <w:t xml:space="preserve">. </w:t>
      </w:r>
      <w:r w:rsidRPr="00FE307D">
        <w:rPr>
          <w:rFonts w:asciiTheme="minorHAnsi" w:hAnsiTheme="minorHAnsi" w:cstheme="minorHAnsi"/>
          <w:sz w:val="24"/>
          <w:szCs w:val="24"/>
          <w:lang w:val="en-US"/>
        </w:rPr>
        <w:t xml:space="preserve">Stockholm: </w:t>
      </w:r>
      <w:proofErr w:type="spellStart"/>
      <w:r w:rsidRPr="00FE307D">
        <w:rPr>
          <w:rFonts w:asciiTheme="minorHAnsi" w:hAnsiTheme="minorHAnsi" w:cstheme="minorHAnsi"/>
          <w:sz w:val="24"/>
          <w:szCs w:val="24"/>
          <w:lang w:val="en-US"/>
        </w:rPr>
        <w:t>Santérus</w:t>
      </w:r>
      <w:proofErr w:type="spellEnd"/>
      <w:r w:rsidRPr="00FE307D">
        <w:rPr>
          <w:rFonts w:asciiTheme="minorHAnsi" w:hAnsiTheme="minorHAnsi" w:cstheme="minorHAnsi"/>
          <w:sz w:val="24"/>
          <w:szCs w:val="24"/>
          <w:lang w:val="en-US"/>
        </w:rPr>
        <w:t xml:space="preserve"> </w:t>
      </w:r>
      <w:proofErr w:type="spellStart"/>
      <w:r w:rsidRPr="00FE307D">
        <w:rPr>
          <w:rFonts w:asciiTheme="minorHAnsi" w:hAnsiTheme="minorHAnsi" w:cstheme="minorHAnsi"/>
          <w:sz w:val="24"/>
          <w:szCs w:val="24"/>
          <w:lang w:val="en-US"/>
        </w:rPr>
        <w:t>Förlag</w:t>
      </w:r>
      <w:proofErr w:type="spellEnd"/>
      <w:r w:rsidRPr="00FE307D">
        <w:rPr>
          <w:rFonts w:asciiTheme="minorHAnsi" w:hAnsiTheme="minorHAnsi" w:cstheme="minorHAnsi"/>
          <w:sz w:val="24"/>
          <w:szCs w:val="24"/>
          <w:lang w:val="en-US"/>
        </w:rPr>
        <w:t xml:space="preserve">, 2021.  </w:t>
      </w:r>
    </w:p>
    <w:p w14:paraId="2CACAC83" w14:textId="77777777" w:rsidR="001039E2" w:rsidRPr="00FE307D" w:rsidRDefault="001039E2" w:rsidP="00E45D1A">
      <w:pPr>
        <w:pStyle w:val="Litteraturlistautansiffror"/>
        <w:rPr>
          <w:rFonts w:asciiTheme="minorHAnsi" w:hAnsiTheme="minorHAnsi" w:cstheme="minorHAnsi"/>
          <w:sz w:val="24"/>
          <w:szCs w:val="24"/>
          <w:lang w:val="en-US"/>
        </w:rPr>
      </w:pPr>
      <w:r w:rsidRPr="00FE307D">
        <w:rPr>
          <w:rFonts w:asciiTheme="minorHAnsi" w:hAnsiTheme="minorHAnsi" w:cstheme="minorHAnsi"/>
          <w:bCs/>
          <w:sz w:val="24"/>
          <w:szCs w:val="24"/>
          <w:lang w:val="en-US"/>
        </w:rPr>
        <w:t>Rosengren, Emma</w:t>
      </w:r>
      <w:r w:rsidRPr="00FE307D">
        <w:rPr>
          <w:rFonts w:asciiTheme="minorHAnsi" w:hAnsiTheme="minorHAnsi" w:cstheme="minorHAnsi"/>
          <w:sz w:val="24"/>
          <w:szCs w:val="24"/>
          <w:lang w:val="en-US"/>
        </w:rPr>
        <w:t xml:space="preserve">. </w:t>
      </w:r>
      <w:r w:rsidRPr="00FE307D">
        <w:rPr>
          <w:rFonts w:asciiTheme="minorHAnsi" w:hAnsiTheme="minorHAnsi" w:cstheme="minorHAnsi"/>
          <w:i/>
          <w:iCs/>
          <w:sz w:val="24"/>
          <w:szCs w:val="24"/>
          <w:lang w:val="en-US"/>
        </w:rPr>
        <w:t>Gendering nuclear disarmament: identity and disarmament in Sweden during the Cold War</w:t>
      </w:r>
      <w:r w:rsidRPr="00FE307D">
        <w:rPr>
          <w:rFonts w:asciiTheme="minorHAnsi" w:hAnsiTheme="minorHAnsi" w:cstheme="minorHAnsi"/>
          <w:sz w:val="24"/>
          <w:szCs w:val="24"/>
          <w:lang w:val="en-US"/>
        </w:rPr>
        <w:t xml:space="preserve">. Diss. Stockholm: </w:t>
      </w:r>
      <w:proofErr w:type="spellStart"/>
      <w:r w:rsidRPr="00FE307D">
        <w:rPr>
          <w:rFonts w:asciiTheme="minorHAnsi" w:hAnsiTheme="minorHAnsi" w:cstheme="minorHAnsi"/>
          <w:sz w:val="24"/>
          <w:szCs w:val="24"/>
          <w:lang w:val="en-US"/>
        </w:rPr>
        <w:t>Stockholms</w:t>
      </w:r>
      <w:proofErr w:type="spellEnd"/>
      <w:r w:rsidRPr="00FE307D">
        <w:rPr>
          <w:rFonts w:asciiTheme="minorHAnsi" w:hAnsiTheme="minorHAnsi" w:cstheme="minorHAnsi"/>
          <w:sz w:val="24"/>
          <w:szCs w:val="24"/>
          <w:lang w:val="en-US"/>
        </w:rPr>
        <w:t xml:space="preserve"> </w:t>
      </w:r>
      <w:proofErr w:type="spellStart"/>
      <w:r w:rsidRPr="00FE307D">
        <w:rPr>
          <w:rFonts w:asciiTheme="minorHAnsi" w:hAnsiTheme="minorHAnsi" w:cstheme="minorHAnsi"/>
          <w:sz w:val="24"/>
          <w:szCs w:val="24"/>
          <w:lang w:val="en-US"/>
        </w:rPr>
        <w:t>universitet</w:t>
      </w:r>
      <w:proofErr w:type="spellEnd"/>
      <w:r w:rsidRPr="00FE307D">
        <w:rPr>
          <w:rFonts w:asciiTheme="minorHAnsi" w:hAnsiTheme="minorHAnsi" w:cstheme="minorHAnsi"/>
          <w:sz w:val="24"/>
          <w:szCs w:val="24"/>
          <w:lang w:val="en-US"/>
        </w:rPr>
        <w:t xml:space="preserve">, 2020. </w:t>
      </w:r>
    </w:p>
    <w:p w14:paraId="32528BCF" w14:textId="77777777" w:rsidR="001A4464" w:rsidRPr="00FE307D" w:rsidRDefault="001A4464" w:rsidP="00404344">
      <w:pPr>
        <w:pStyle w:val="Ingetavstnd"/>
        <w:ind w:firstLine="426"/>
        <w:rPr>
          <w:rFonts w:asciiTheme="minorHAnsi" w:hAnsiTheme="minorHAnsi" w:cstheme="minorHAnsi"/>
          <w:szCs w:val="24"/>
          <w:lang w:val="en-US"/>
        </w:rPr>
      </w:pPr>
    </w:p>
    <w:p w14:paraId="7B37616F" w14:textId="3D92B6EF" w:rsidR="001A4464" w:rsidRPr="00FE307D" w:rsidRDefault="001A4464" w:rsidP="00902FF4">
      <w:pPr>
        <w:pStyle w:val="Rubrik4"/>
        <w:rPr>
          <w:rFonts w:asciiTheme="minorHAnsi" w:eastAsia="Times New Roman" w:hAnsiTheme="minorHAnsi" w:cstheme="minorHAnsi"/>
          <w:i/>
          <w:iCs w:val="0"/>
          <w:sz w:val="24"/>
          <w:lang w:val="en-US"/>
        </w:rPr>
      </w:pPr>
      <w:r w:rsidRPr="00FE307D">
        <w:rPr>
          <w:rFonts w:asciiTheme="minorHAnsi" w:eastAsia="Times New Roman" w:hAnsiTheme="minorHAnsi" w:cstheme="minorHAnsi"/>
          <w:i/>
          <w:iCs w:val="0"/>
          <w:sz w:val="24"/>
          <w:lang w:val="en-US"/>
        </w:rPr>
        <w:t>Peer Reviewed Articles</w:t>
      </w:r>
    </w:p>
    <w:p w14:paraId="0B4B1E79" w14:textId="77777777" w:rsidR="001039E2" w:rsidRPr="00FE307D" w:rsidRDefault="001039E2" w:rsidP="00E45D1A">
      <w:pPr>
        <w:pStyle w:val="Litteraturlistautansiffror"/>
        <w:rPr>
          <w:rFonts w:asciiTheme="minorHAnsi" w:hAnsiTheme="minorHAnsi" w:cstheme="minorHAnsi"/>
          <w:sz w:val="24"/>
          <w:szCs w:val="24"/>
          <w:lang w:val="en-US"/>
        </w:rPr>
      </w:pPr>
      <w:proofErr w:type="spellStart"/>
      <w:r w:rsidRPr="00FE307D">
        <w:rPr>
          <w:rFonts w:asciiTheme="minorHAnsi" w:hAnsiTheme="minorHAnsi" w:cstheme="minorHAnsi"/>
          <w:sz w:val="24"/>
          <w:szCs w:val="24"/>
          <w:lang w:val="en-US"/>
        </w:rPr>
        <w:t>Jonter</w:t>
      </w:r>
      <w:proofErr w:type="spellEnd"/>
      <w:r w:rsidRPr="00FE307D">
        <w:rPr>
          <w:rFonts w:asciiTheme="minorHAnsi" w:hAnsiTheme="minorHAnsi" w:cstheme="minorHAnsi"/>
          <w:sz w:val="24"/>
          <w:szCs w:val="24"/>
          <w:lang w:val="en-US"/>
        </w:rPr>
        <w:t xml:space="preserve">, Thomas &amp; Rosengren, Emma. “From nuclear weapons acquisition to nuclear disarmament – the Swedish case”. </w:t>
      </w:r>
      <w:r w:rsidRPr="00FE307D">
        <w:rPr>
          <w:rFonts w:asciiTheme="minorHAnsi" w:hAnsiTheme="minorHAnsi" w:cstheme="minorHAnsi"/>
          <w:i/>
          <w:iCs/>
          <w:sz w:val="24"/>
          <w:szCs w:val="24"/>
          <w:lang w:val="en-US"/>
        </w:rPr>
        <w:t>Medicine, Conflict and Survival</w:t>
      </w:r>
      <w:r w:rsidRPr="00FE307D">
        <w:rPr>
          <w:rFonts w:asciiTheme="minorHAnsi" w:hAnsiTheme="minorHAnsi" w:cstheme="minorHAnsi"/>
          <w:sz w:val="24"/>
          <w:szCs w:val="24"/>
          <w:lang w:val="en-US"/>
        </w:rPr>
        <w:t xml:space="preserve">, </w:t>
      </w:r>
      <w:proofErr w:type="gramStart"/>
      <w:r w:rsidRPr="00FE307D">
        <w:rPr>
          <w:rFonts w:asciiTheme="minorHAnsi" w:hAnsiTheme="minorHAnsi" w:cstheme="minorHAnsi"/>
          <w:sz w:val="24"/>
          <w:szCs w:val="24"/>
          <w:lang w:val="en-US"/>
        </w:rPr>
        <w:t>30:supl</w:t>
      </w:r>
      <w:proofErr w:type="gramEnd"/>
      <w:r w:rsidRPr="00FE307D">
        <w:rPr>
          <w:rFonts w:asciiTheme="minorHAnsi" w:hAnsiTheme="minorHAnsi" w:cstheme="minorHAnsi"/>
          <w:sz w:val="24"/>
          <w:szCs w:val="24"/>
          <w:lang w:val="en-US"/>
        </w:rPr>
        <w:t xml:space="preserve">. 2014. </w:t>
      </w:r>
    </w:p>
    <w:p w14:paraId="5BDCD1E9" w14:textId="77777777" w:rsidR="001039E2" w:rsidRPr="00FE307D" w:rsidRDefault="001039E2" w:rsidP="00E45D1A">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lang w:val="en-US"/>
        </w:rPr>
        <w:t xml:space="preserve">Rosengren, Emma &amp; </w:t>
      </w:r>
      <w:proofErr w:type="spellStart"/>
      <w:r w:rsidRPr="00FE307D">
        <w:rPr>
          <w:rFonts w:asciiTheme="minorHAnsi" w:hAnsiTheme="minorHAnsi" w:cstheme="minorHAnsi"/>
          <w:sz w:val="24"/>
          <w:szCs w:val="24"/>
          <w:lang w:val="en-US"/>
        </w:rPr>
        <w:t>Jonter</w:t>
      </w:r>
      <w:proofErr w:type="spellEnd"/>
      <w:r w:rsidRPr="00FE307D">
        <w:rPr>
          <w:rFonts w:asciiTheme="minorHAnsi" w:hAnsiTheme="minorHAnsi" w:cstheme="minorHAnsi"/>
          <w:sz w:val="24"/>
          <w:szCs w:val="24"/>
          <w:lang w:val="en-US"/>
        </w:rPr>
        <w:t xml:space="preserve">, Thomas. “Challenging hegemony. Alva Myrdal and the making of Swedish disarmament policy”. </w:t>
      </w:r>
      <w:r w:rsidRPr="00FE307D">
        <w:rPr>
          <w:rFonts w:asciiTheme="minorHAnsi" w:hAnsiTheme="minorHAnsi" w:cstheme="minorHAnsi"/>
          <w:i/>
          <w:iCs/>
          <w:sz w:val="24"/>
          <w:szCs w:val="24"/>
          <w:lang w:val="en-US"/>
        </w:rPr>
        <w:t>Cold War History</w:t>
      </w:r>
      <w:r w:rsidRPr="00FE307D">
        <w:rPr>
          <w:rFonts w:asciiTheme="minorHAnsi" w:hAnsiTheme="minorHAnsi" w:cstheme="minorHAnsi"/>
          <w:sz w:val="24"/>
          <w:szCs w:val="24"/>
          <w:lang w:val="en-US"/>
        </w:rPr>
        <w:t xml:space="preserve">, forthcoming. </w:t>
      </w:r>
    </w:p>
    <w:p w14:paraId="416DBC33" w14:textId="77777777" w:rsidR="001039E2" w:rsidRPr="00FE307D" w:rsidRDefault="001039E2" w:rsidP="00E45D1A">
      <w:pPr>
        <w:pStyle w:val="Litteraturlistautansiffror"/>
        <w:rPr>
          <w:rFonts w:asciiTheme="minorHAnsi" w:hAnsiTheme="minorHAnsi" w:cstheme="minorHAnsi"/>
          <w:sz w:val="24"/>
          <w:szCs w:val="24"/>
        </w:rPr>
      </w:pPr>
      <w:r w:rsidRPr="00FE307D">
        <w:rPr>
          <w:rFonts w:asciiTheme="minorHAnsi" w:hAnsiTheme="minorHAnsi" w:cstheme="minorHAnsi"/>
          <w:sz w:val="24"/>
          <w:szCs w:val="24"/>
        </w:rPr>
        <w:t xml:space="preserve">Rosengren, Emma &amp; Malmén, Stina. “Drömmen som kraschade. Genus och nation i medierapporteringen om Jas 39 Gripens krasch på Långholmen 1993”. </w:t>
      </w:r>
      <w:r w:rsidRPr="00FE307D">
        <w:rPr>
          <w:rFonts w:asciiTheme="minorHAnsi" w:hAnsiTheme="minorHAnsi" w:cstheme="minorHAnsi"/>
          <w:i/>
          <w:iCs/>
          <w:sz w:val="24"/>
          <w:szCs w:val="24"/>
        </w:rPr>
        <w:t>Genusvetenskaplig tidskrift</w:t>
      </w:r>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forthcoming</w:t>
      </w:r>
      <w:proofErr w:type="spellEnd"/>
      <w:r w:rsidRPr="00FE307D">
        <w:rPr>
          <w:rFonts w:asciiTheme="minorHAnsi" w:hAnsiTheme="minorHAnsi" w:cstheme="minorHAnsi"/>
          <w:sz w:val="24"/>
          <w:szCs w:val="24"/>
        </w:rPr>
        <w:t xml:space="preserve">. </w:t>
      </w:r>
    </w:p>
    <w:p w14:paraId="29D9C13A" w14:textId="77777777" w:rsidR="001039E2" w:rsidRPr="00FE307D" w:rsidRDefault="001039E2" w:rsidP="00E45D1A">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lang w:val="en-US"/>
        </w:rPr>
        <w:t xml:space="preserve">Rosengren, Emma. “Gender, Sexuality and Emotion in Visual Representations of Sweden Joining NATO”. </w:t>
      </w:r>
      <w:r w:rsidRPr="00FE307D">
        <w:rPr>
          <w:rFonts w:asciiTheme="minorHAnsi" w:hAnsiTheme="minorHAnsi" w:cstheme="minorHAnsi"/>
          <w:i/>
          <w:iCs/>
          <w:sz w:val="24"/>
          <w:szCs w:val="24"/>
          <w:lang w:val="en-US"/>
        </w:rPr>
        <w:t>Journal of Autonomy and Security Studies</w:t>
      </w:r>
      <w:r w:rsidRPr="00FE307D">
        <w:rPr>
          <w:rFonts w:asciiTheme="minorHAnsi" w:hAnsiTheme="minorHAnsi" w:cstheme="minorHAnsi"/>
          <w:sz w:val="24"/>
          <w:szCs w:val="24"/>
          <w:lang w:val="en-US"/>
        </w:rPr>
        <w:t xml:space="preserve">. Vol. 7, No. 2, 2023. </w:t>
      </w:r>
    </w:p>
    <w:p w14:paraId="21D6999A" w14:textId="77777777" w:rsidR="001039E2" w:rsidRPr="00FE307D" w:rsidRDefault="001039E2" w:rsidP="00E45D1A">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lang w:val="en-US"/>
        </w:rPr>
        <w:t xml:space="preserve">Rosengren, Emma. “Gendering Sweden’s nuclear renunciation: a historical analysis”. </w:t>
      </w:r>
      <w:r w:rsidRPr="00FE307D">
        <w:rPr>
          <w:rFonts w:asciiTheme="minorHAnsi" w:hAnsiTheme="minorHAnsi" w:cstheme="minorHAnsi"/>
          <w:i/>
          <w:iCs/>
          <w:sz w:val="24"/>
          <w:szCs w:val="24"/>
          <w:lang w:val="en-US"/>
        </w:rPr>
        <w:t>International Affairs</w:t>
      </w:r>
      <w:r w:rsidRPr="00FE307D">
        <w:rPr>
          <w:rFonts w:asciiTheme="minorHAnsi" w:hAnsiTheme="minorHAnsi" w:cstheme="minorHAnsi"/>
          <w:sz w:val="24"/>
          <w:szCs w:val="24"/>
          <w:lang w:val="en-US"/>
        </w:rPr>
        <w:t xml:space="preserve">. Vol. 98, No. 4, July 2022: 1231–1248. </w:t>
      </w:r>
    </w:p>
    <w:p w14:paraId="40CF6005" w14:textId="77777777" w:rsidR="001039E2" w:rsidRPr="00FE307D" w:rsidRDefault="001039E2" w:rsidP="00E45D1A">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rPr>
        <w:t xml:space="preserve">Rosengren, Emma. “Genus och motstånd i den svenska kärnvapendebatten”. </w:t>
      </w:r>
      <w:proofErr w:type="spellStart"/>
      <w:r w:rsidRPr="00FE307D">
        <w:rPr>
          <w:rFonts w:asciiTheme="minorHAnsi" w:hAnsiTheme="minorHAnsi" w:cstheme="minorHAnsi"/>
          <w:i/>
          <w:iCs/>
          <w:sz w:val="24"/>
          <w:szCs w:val="24"/>
          <w:lang w:val="en-US"/>
        </w:rPr>
        <w:t>Arbetarhistoria</w:t>
      </w:r>
      <w:proofErr w:type="spellEnd"/>
      <w:r w:rsidRPr="00FE307D">
        <w:rPr>
          <w:rFonts w:asciiTheme="minorHAnsi" w:hAnsiTheme="minorHAnsi" w:cstheme="minorHAnsi"/>
          <w:sz w:val="24"/>
          <w:szCs w:val="24"/>
          <w:lang w:val="en-US"/>
        </w:rPr>
        <w:t xml:space="preserve">. Vol. 4, No. 152, 2014: 32–41. </w:t>
      </w:r>
    </w:p>
    <w:p w14:paraId="236183C0" w14:textId="5124233C" w:rsidR="001A4464" w:rsidRPr="007A4D2E" w:rsidRDefault="001039E2" w:rsidP="007A4D2E">
      <w:pPr>
        <w:pStyle w:val="Litteraturlistautansiffror"/>
        <w:rPr>
          <w:rFonts w:asciiTheme="minorHAnsi" w:hAnsiTheme="minorHAnsi" w:cstheme="minorHAnsi"/>
          <w:bCs/>
          <w:sz w:val="24"/>
          <w:szCs w:val="24"/>
        </w:rPr>
      </w:pPr>
      <w:r w:rsidRPr="00FE307D">
        <w:rPr>
          <w:rFonts w:asciiTheme="minorHAnsi" w:hAnsiTheme="minorHAnsi" w:cstheme="minorHAnsi"/>
          <w:sz w:val="24"/>
          <w:szCs w:val="24"/>
          <w:lang w:val="en-US"/>
        </w:rPr>
        <w:t>Rosengren, Emma. “</w:t>
      </w:r>
      <w:proofErr w:type="spellStart"/>
      <w:r w:rsidRPr="00FE307D">
        <w:rPr>
          <w:rFonts w:asciiTheme="minorHAnsi" w:hAnsiTheme="minorHAnsi" w:cstheme="minorHAnsi"/>
          <w:sz w:val="24"/>
          <w:szCs w:val="24"/>
          <w:lang w:val="en-US"/>
        </w:rPr>
        <w:t>På</w:t>
      </w:r>
      <w:proofErr w:type="spellEnd"/>
      <w:r w:rsidRPr="00FE307D">
        <w:rPr>
          <w:rFonts w:asciiTheme="minorHAnsi" w:hAnsiTheme="minorHAnsi" w:cstheme="minorHAnsi"/>
          <w:sz w:val="24"/>
          <w:szCs w:val="24"/>
          <w:lang w:val="en-US"/>
        </w:rPr>
        <w:t xml:space="preserve"> bar </w:t>
      </w:r>
      <w:proofErr w:type="spellStart"/>
      <w:r w:rsidRPr="00FE307D">
        <w:rPr>
          <w:rFonts w:asciiTheme="minorHAnsi" w:hAnsiTheme="minorHAnsi" w:cstheme="minorHAnsi"/>
          <w:sz w:val="24"/>
          <w:szCs w:val="24"/>
          <w:lang w:val="en-US"/>
        </w:rPr>
        <w:t>gärning</w:t>
      </w:r>
      <w:proofErr w:type="spellEnd"/>
      <w:r w:rsidRPr="00FE307D">
        <w:rPr>
          <w:rFonts w:asciiTheme="minorHAnsi" w:hAnsiTheme="minorHAnsi" w:cstheme="minorHAnsi"/>
          <w:sz w:val="24"/>
          <w:szCs w:val="24"/>
          <w:lang w:val="en-US"/>
        </w:rPr>
        <w:t xml:space="preserve">”. </w:t>
      </w:r>
      <w:r w:rsidRPr="00FE307D">
        <w:rPr>
          <w:rFonts w:asciiTheme="minorHAnsi" w:hAnsiTheme="minorHAnsi" w:cstheme="minorHAnsi"/>
          <w:i/>
          <w:iCs/>
          <w:sz w:val="24"/>
          <w:szCs w:val="24"/>
        </w:rPr>
        <w:t>Historisk tidskrift</w:t>
      </w:r>
      <w:r w:rsidRPr="00FE307D">
        <w:rPr>
          <w:rFonts w:asciiTheme="minorHAnsi" w:hAnsiTheme="minorHAnsi" w:cstheme="minorHAnsi"/>
          <w:sz w:val="24"/>
          <w:szCs w:val="24"/>
        </w:rPr>
        <w:t xml:space="preserve">. No. 2, 2022: 213–217. </w:t>
      </w:r>
    </w:p>
    <w:p w14:paraId="6F081937" w14:textId="2E42C7C5" w:rsidR="001A4464" w:rsidRPr="00FE307D" w:rsidRDefault="001A4464" w:rsidP="00902FF4">
      <w:pPr>
        <w:pStyle w:val="Rubrik4"/>
        <w:rPr>
          <w:rFonts w:asciiTheme="minorHAnsi" w:eastAsia="Times New Roman" w:hAnsiTheme="minorHAnsi" w:cstheme="minorHAnsi"/>
          <w:i/>
          <w:iCs w:val="0"/>
          <w:sz w:val="24"/>
          <w:lang w:val="en-US"/>
        </w:rPr>
      </w:pPr>
      <w:r w:rsidRPr="00FE307D">
        <w:rPr>
          <w:rFonts w:asciiTheme="minorHAnsi" w:eastAsia="Times New Roman" w:hAnsiTheme="minorHAnsi" w:cstheme="minorHAnsi"/>
          <w:i/>
          <w:iCs w:val="0"/>
          <w:sz w:val="24"/>
          <w:lang w:val="en-US"/>
        </w:rPr>
        <w:lastRenderedPageBreak/>
        <w:t>Book chapters</w:t>
      </w:r>
    </w:p>
    <w:p w14:paraId="310C3304" w14:textId="77777777" w:rsidR="00C45290" w:rsidRPr="00FE307D" w:rsidRDefault="00C45290" w:rsidP="00E45D1A">
      <w:pPr>
        <w:pStyle w:val="Litteraturlistautansiffror"/>
        <w:rPr>
          <w:rFonts w:asciiTheme="minorHAnsi" w:hAnsiTheme="minorHAnsi" w:cstheme="minorHAnsi"/>
          <w:b/>
          <w:bCs/>
          <w:color w:val="000000" w:themeColor="text1"/>
          <w:sz w:val="24"/>
          <w:szCs w:val="24"/>
          <w:lang w:val="en-US"/>
        </w:rPr>
      </w:pPr>
      <w:r w:rsidRPr="00FE307D">
        <w:rPr>
          <w:rFonts w:asciiTheme="minorHAnsi" w:hAnsiTheme="minorHAnsi" w:cstheme="minorHAnsi"/>
          <w:sz w:val="24"/>
          <w:szCs w:val="24"/>
        </w:rPr>
        <w:t xml:space="preserve">Lundberg, Anna &amp; </w:t>
      </w:r>
      <w:r w:rsidRPr="00FE307D">
        <w:rPr>
          <w:rFonts w:asciiTheme="minorHAnsi" w:hAnsiTheme="minorHAnsi" w:cstheme="minorHAnsi"/>
          <w:bCs/>
          <w:sz w:val="24"/>
          <w:szCs w:val="24"/>
        </w:rPr>
        <w:t>Rosengren, Emma</w:t>
      </w:r>
      <w:r w:rsidRPr="00FE307D">
        <w:rPr>
          <w:rFonts w:asciiTheme="minorHAnsi" w:hAnsiTheme="minorHAnsi" w:cstheme="minorHAnsi"/>
          <w:sz w:val="24"/>
          <w:szCs w:val="24"/>
        </w:rPr>
        <w:t xml:space="preserve">. “På grund i ett jämställt Sverige? Komik, ryssrädsla och genus runt U137”. In </w:t>
      </w:r>
      <w:r w:rsidRPr="00FE307D">
        <w:rPr>
          <w:rFonts w:asciiTheme="minorHAnsi" w:hAnsiTheme="minorHAnsi" w:cstheme="minorHAnsi"/>
          <w:i/>
          <w:iCs/>
          <w:sz w:val="24"/>
          <w:szCs w:val="24"/>
        </w:rPr>
        <w:t>Det dolda hotet: 12 forskare om ubåtar</w:t>
      </w:r>
      <w:r w:rsidRPr="00FE307D">
        <w:rPr>
          <w:rFonts w:asciiTheme="minorHAnsi" w:hAnsiTheme="minorHAnsi" w:cstheme="minorHAnsi"/>
          <w:sz w:val="24"/>
          <w:szCs w:val="24"/>
        </w:rPr>
        <w:t xml:space="preserve">, Linderoth, Andreas (ed.), 154–173. </w:t>
      </w:r>
      <w:r w:rsidRPr="00FE307D">
        <w:rPr>
          <w:rFonts w:asciiTheme="minorHAnsi" w:hAnsiTheme="minorHAnsi" w:cstheme="minorHAnsi"/>
          <w:sz w:val="24"/>
          <w:szCs w:val="24"/>
          <w:lang w:val="en-US"/>
        </w:rPr>
        <w:t xml:space="preserve">Karlskrona: </w:t>
      </w:r>
      <w:proofErr w:type="spellStart"/>
      <w:r w:rsidRPr="00FE307D">
        <w:rPr>
          <w:rFonts w:asciiTheme="minorHAnsi" w:hAnsiTheme="minorHAnsi" w:cstheme="minorHAnsi"/>
          <w:sz w:val="24"/>
          <w:szCs w:val="24"/>
          <w:lang w:val="en-US"/>
        </w:rPr>
        <w:t>Marinmuseum</w:t>
      </w:r>
      <w:proofErr w:type="spellEnd"/>
      <w:r w:rsidRPr="00FE307D">
        <w:rPr>
          <w:rFonts w:asciiTheme="minorHAnsi" w:hAnsiTheme="minorHAnsi" w:cstheme="minorHAnsi"/>
          <w:sz w:val="24"/>
          <w:szCs w:val="24"/>
          <w:lang w:val="en-US"/>
        </w:rPr>
        <w:t xml:space="preserve">, 2014. </w:t>
      </w:r>
    </w:p>
    <w:p w14:paraId="3C0DE1A4" w14:textId="77777777" w:rsidR="00C45290" w:rsidRPr="00FE307D" w:rsidRDefault="00C45290" w:rsidP="00E45D1A">
      <w:pPr>
        <w:pStyle w:val="Litteraturlistautansiffror"/>
        <w:rPr>
          <w:rFonts w:asciiTheme="minorHAnsi" w:hAnsiTheme="minorHAnsi" w:cstheme="minorHAnsi"/>
          <w:color w:val="000000" w:themeColor="text1"/>
          <w:sz w:val="24"/>
          <w:szCs w:val="24"/>
          <w:shd w:val="clear" w:color="auto" w:fill="FFFFFF"/>
          <w:lang w:val="en-US"/>
        </w:rPr>
      </w:pPr>
      <w:r w:rsidRPr="00FE307D">
        <w:rPr>
          <w:rFonts w:asciiTheme="minorHAnsi" w:hAnsiTheme="minorHAnsi" w:cstheme="minorHAnsi"/>
          <w:bCs/>
          <w:sz w:val="24"/>
          <w:szCs w:val="24"/>
          <w:lang w:val="en-US"/>
        </w:rPr>
        <w:t>Rosengren, Emma</w:t>
      </w:r>
      <w:r w:rsidRPr="00FE307D">
        <w:rPr>
          <w:rFonts w:asciiTheme="minorHAnsi" w:hAnsiTheme="minorHAnsi" w:cstheme="minorHAnsi"/>
          <w:sz w:val="24"/>
          <w:szCs w:val="24"/>
          <w:lang w:val="en-US"/>
        </w:rPr>
        <w:t xml:space="preserve">. “Alva Myrdal and disarmament in a man’s world”. In </w:t>
      </w:r>
      <w:r w:rsidRPr="00FE307D">
        <w:rPr>
          <w:rFonts w:asciiTheme="minorHAnsi" w:hAnsiTheme="minorHAnsi" w:cstheme="minorHAnsi"/>
          <w:i/>
          <w:iCs/>
          <w:sz w:val="24"/>
          <w:szCs w:val="24"/>
          <w:lang w:val="en-US"/>
        </w:rPr>
        <w:t>Alva Myrdal: a pioneer in nuclear disarmament</w:t>
      </w:r>
      <w:r w:rsidRPr="00FE307D">
        <w:rPr>
          <w:rFonts w:asciiTheme="minorHAnsi" w:hAnsiTheme="minorHAnsi" w:cstheme="minorHAnsi"/>
          <w:sz w:val="24"/>
          <w:szCs w:val="24"/>
          <w:lang w:val="en-US"/>
        </w:rPr>
        <w:t xml:space="preserve">, Peter </w:t>
      </w:r>
      <w:proofErr w:type="spellStart"/>
      <w:r w:rsidRPr="00FE307D">
        <w:rPr>
          <w:rFonts w:asciiTheme="minorHAnsi" w:hAnsiTheme="minorHAnsi" w:cstheme="minorHAnsi"/>
          <w:sz w:val="24"/>
          <w:szCs w:val="24"/>
          <w:lang w:val="en-US"/>
        </w:rPr>
        <w:t>Wallensteen</w:t>
      </w:r>
      <w:proofErr w:type="spellEnd"/>
      <w:r w:rsidRPr="00FE307D">
        <w:rPr>
          <w:rFonts w:asciiTheme="minorHAnsi" w:hAnsiTheme="minorHAnsi" w:cstheme="minorHAnsi"/>
          <w:sz w:val="24"/>
          <w:szCs w:val="24"/>
          <w:lang w:val="en-US"/>
        </w:rPr>
        <w:t xml:space="preserve"> and </w:t>
      </w:r>
      <w:proofErr w:type="spellStart"/>
      <w:r w:rsidRPr="00FE307D">
        <w:rPr>
          <w:rFonts w:asciiTheme="minorHAnsi" w:hAnsiTheme="minorHAnsi" w:cstheme="minorHAnsi"/>
          <w:sz w:val="24"/>
          <w:szCs w:val="24"/>
          <w:lang w:val="en-US"/>
        </w:rPr>
        <w:t>Armend</w:t>
      </w:r>
      <w:proofErr w:type="spellEnd"/>
      <w:r w:rsidRPr="00FE307D">
        <w:rPr>
          <w:rFonts w:asciiTheme="minorHAnsi" w:hAnsiTheme="minorHAnsi" w:cstheme="minorHAnsi"/>
          <w:sz w:val="24"/>
          <w:szCs w:val="24"/>
          <w:lang w:val="en-US"/>
        </w:rPr>
        <w:t xml:space="preserve"> </w:t>
      </w:r>
      <w:proofErr w:type="spellStart"/>
      <w:r w:rsidRPr="00FE307D">
        <w:rPr>
          <w:rFonts w:asciiTheme="minorHAnsi" w:hAnsiTheme="minorHAnsi" w:cstheme="minorHAnsi"/>
          <w:sz w:val="24"/>
          <w:szCs w:val="24"/>
          <w:lang w:val="en-US"/>
        </w:rPr>
        <w:t>Bekaj</w:t>
      </w:r>
      <w:proofErr w:type="spellEnd"/>
      <w:r w:rsidRPr="00FE307D">
        <w:rPr>
          <w:rFonts w:asciiTheme="minorHAnsi" w:hAnsiTheme="minorHAnsi" w:cstheme="minorHAnsi"/>
          <w:sz w:val="24"/>
          <w:szCs w:val="24"/>
          <w:lang w:val="en-US"/>
        </w:rPr>
        <w:t xml:space="preserve"> (eds.), Springer, 2022. </w:t>
      </w:r>
    </w:p>
    <w:p w14:paraId="7B962B76" w14:textId="77777777" w:rsidR="00C45290" w:rsidRPr="00FE307D" w:rsidRDefault="00C45290" w:rsidP="00E45D1A">
      <w:pPr>
        <w:pStyle w:val="Litteraturlistautansiffror"/>
        <w:rPr>
          <w:rFonts w:asciiTheme="minorHAnsi" w:hAnsiTheme="minorHAnsi" w:cstheme="minorHAnsi"/>
          <w:sz w:val="24"/>
          <w:szCs w:val="24"/>
        </w:rPr>
      </w:pPr>
      <w:r w:rsidRPr="00FE307D">
        <w:rPr>
          <w:rFonts w:asciiTheme="minorHAnsi" w:hAnsiTheme="minorHAnsi" w:cstheme="minorHAnsi"/>
          <w:bCs/>
          <w:sz w:val="24"/>
          <w:szCs w:val="24"/>
          <w:lang w:val="en-US"/>
        </w:rPr>
        <w:t>Rosengren, Emma</w:t>
      </w:r>
      <w:r w:rsidRPr="00FE307D">
        <w:rPr>
          <w:rFonts w:asciiTheme="minorHAnsi" w:hAnsiTheme="minorHAnsi" w:cstheme="minorHAnsi"/>
          <w:sz w:val="24"/>
          <w:szCs w:val="24"/>
          <w:lang w:val="en-US"/>
        </w:rPr>
        <w:t xml:space="preserve">. “Disarmament as protection? The role of Gender in Sweden’s Nuclear History”. In </w:t>
      </w:r>
      <w:r w:rsidRPr="00FE307D">
        <w:rPr>
          <w:rFonts w:asciiTheme="minorHAnsi" w:hAnsiTheme="minorHAnsi" w:cstheme="minorHAnsi"/>
          <w:i/>
          <w:sz w:val="24"/>
          <w:szCs w:val="24"/>
          <w:lang w:val="en-US"/>
        </w:rPr>
        <w:t>Gender War and Peace, Breaking up the Borderlines</w:t>
      </w:r>
      <w:r w:rsidRPr="00FE307D">
        <w:rPr>
          <w:rFonts w:asciiTheme="minorHAnsi" w:hAnsiTheme="minorHAnsi" w:cstheme="minorHAnsi"/>
          <w:sz w:val="24"/>
          <w:szCs w:val="24"/>
          <w:lang w:val="en-US"/>
        </w:rPr>
        <w:t xml:space="preserve">. </w:t>
      </w:r>
      <w:proofErr w:type="spellStart"/>
      <w:r w:rsidRPr="00FE307D">
        <w:rPr>
          <w:rFonts w:asciiTheme="minorHAnsi" w:hAnsiTheme="minorHAnsi" w:cstheme="minorHAnsi"/>
          <w:sz w:val="24"/>
          <w:szCs w:val="24"/>
          <w:lang w:val="en-US"/>
        </w:rPr>
        <w:t>Ahlbäck</w:t>
      </w:r>
      <w:proofErr w:type="spellEnd"/>
      <w:r w:rsidRPr="00FE307D">
        <w:rPr>
          <w:rFonts w:asciiTheme="minorHAnsi" w:hAnsiTheme="minorHAnsi" w:cstheme="minorHAnsi"/>
          <w:sz w:val="24"/>
          <w:szCs w:val="24"/>
          <w:lang w:val="en-US"/>
        </w:rPr>
        <w:t xml:space="preserve">, Anders &amp; </w:t>
      </w:r>
      <w:proofErr w:type="spellStart"/>
      <w:r w:rsidRPr="00FE307D">
        <w:rPr>
          <w:rFonts w:asciiTheme="minorHAnsi" w:hAnsiTheme="minorHAnsi" w:cstheme="minorHAnsi"/>
          <w:sz w:val="24"/>
          <w:szCs w:val="24"/>
          <w:lang w:val="en-US"/>
        </w:rPr>
        <w:t>Sundevall</w:t>
      </w:r>
      <w:proofErr w:type="spellEnd"/>
      <w:r w:rsidRPr="00FE307D">
        <w:rPr>
          <w:rFonts w:asciiTheme="minorHAnsi" w:hAnsiTheme="minorHAnsi" w:cstheme="minorHAnsi"/>
          <w:sz w:val="24"/>
          <w:szCs w:val="24"/>
          <w:lang w:val="en-US"/>
        </w:rPr>
        <w:t xml:space="preserve">, Fia (eds.). </w:t>
      </w:r>
      <w:proofErr w:type="spellStart"/>
      <w:r w:rsidRPr="00FE307D">
        <w:rPr>
          <w:rFonts w:asciiTheme="minorHAnsi" w:hAnsiTheme="minorHAnsi" w:cstheme="minorHAnsi"/>
          <w:sz w:val="24"/>
          <w:szCs w:val="24"/>
        </w:rPr>
        <w:t>Juensuu</w:t>
      </w:r>
      <w:proofErr w:type="spellEnd"/>
      <w:r w:rsidRPr="00FE307D">
        <w:rPr>
          <w:rFonts w:asciiTheme="minorHAnsi" w:hAnsiTheme="minorHAnsi" w:cstheme="minorHAnsi"/>
          <w:sz w:val="24"/>
          <w:szCs w:val="24"/>
        </w:rPr>
        <w:t xml:space="preserve">: University Press </w:t>
      </w:r>
      <w:proofErr w:type="spellStart"/>
      <w:r w:rsidRPr="00FE307D">
        <w:rPr>
          <w:rFonts w:asciiTheme="minorHAnsi" w:hAnsiTheme="minorHAnsi" w:cstheme="minorHAnsi"/>
          <w:sz w:val="24"/>
          <w:szCs w:val="24"/>
        </w:rPr>
        <w:t>of</w:t>
      </w:r>
      <w:proofErr w:type="spellEnd"/>
      <w:r w:rsidRPr="00FE307D">
        <w:rPr>
          <w:rFonts w:asciiTheme="minorHAnsi" w:hAnsiTheme="minorHAnsi" w:cstheme="minorHAnsi"/>
          <w:sz w:val="24"/>
          <w:szCs w:val="24"/>
        </w:rPr>
        <w:t xml:space="preserve"> Eastern Finland, 2014. </w:t>
      </w:r>
    </w:p>
    <w:p w14:paraId="4B0E5ABB" w14:textId="77777777" w:rsidR="00C45290" w:rsidRPr="00FE307D" w:rsidRDefault="00C45290" w:rsidP="00E45D1A">
      <w:pPr>
        <w:pStyle w:val="Litteraturlistautansiffror"/>
        <w:rPr>
          <w:rFonts w:asciiTheme="minorHAnsi" w:hAnsiTheme="minorHAnsi" w:cstheme="minorHAnsi"/>
          <w:color w:val="000000" w:themeColor="text1"/>
          <w:sz w:val="24"/>
          <w:szCs w:val="24"/>
        </w:rPr>
      </w:pPr>
      <w:r w:rsidRPr="00FE307D">
        <w:rPr>
          <w:rFonts w:asciiTheme="minorHAnsi" w:hAnsiTheme="minorHAnsi" w:cstheme="minorHAnsi"/>
          <w:bCs/>
          <w:color w:val="000000" w:themeColor="text1"/>
          <w:sz w:val="24"/>
          <w:szCs w:val="24"/>
          <w:lang w:val="en-US"/>
        </w:rPr>
        <w:t>Rosengren, Emma.</w:t>
      </w:r>
      <w:r w:rsidRPr="00FE307D">
        <w:rPr>
          <w:rFonts w:asciiTheme="minorHAnsi" w:hAnsiTheme="minorHAnsi" w:cstheme="minorHAnsi"/>
          <w:color w:val="000000" w:themeColor="text1"/>
          <w:sz w:val="24"/>
          <w:szCs w:val="24"/>
          <w:lang w:val="en-US"/>
        </w:rPr>
        <w:t xml:space="preserve"> “Gender”. In </w:t>
      </w:r>
      <w:r w:rsidRPr="00FE307D">
        <w:rPr>
          <w:rFonts w:asciiTheme="minorHAnsi" w:hAnsiTheme="minorHAnsi" w:cstheme="minorHAnsi"/>
          <w:i/>
          <w:iCs/>
          <w:color w:val="000000" w:themeColor="text1"/>
          <w:sz w:val="24"/>
          <w:szCs w:val="24"/>
          <w:lang w:val="en-US"/>
        </w:rPr>
        <w:t>Routledge Encyclopedia of the Cold War</w:t>
      </w:r>
      <w:r w:rsidRPr="00FE307D">
        <w:rPr>
          <w:rFonts w:asciiTheme="minorHAnsi" w:hAnsiTheme="minorHAnsi" w:cstheme="minorHAnsi"/>
          <w:color w:val="000000" w:themeColor="text1"/>
          <w:sz w:val="24"/>
          <w:szCs w:val="24"/>
          <w:lang w:val="en-US"/>
        </w:rPr>
        <w:t xml:space="preserve">. van Dijk, Ruud (ed.). </w:t>
      </w:r>
      <w:r w:rsidRPr="00FE307D">
        <w:rPr>
          <w:rFonts w:asciiTheme="minorHAnsi" w:hAnsiTheme="minorHAnsi" w:cstheme="minorHAnsi"/>
          <w:color w:val="000000" w:themeColor="text1"/>
          <w:sz w:val="24"/>
          <w:szCs w:val="24"/>
        </w:rPr>
        <w:t xml:space="preserve">Routledge, </w:t>
      </w:r>
      <w:proofErr w:type="spellStart"/>
      <w:r w:rsidRPr="00FE307D">
        <w:rPr>
          <w:rFonts w:asciiTheme="minorHAnsi" w:hAnsiTheme="minorHAnsi" w:cstheme="minorHAnsi"/>
          <w:color w:val="000000" w:themeColor="text1"/>
          <w:sz w:val="24"/>
          <w:szCs w:val="24"/>
        </w:rPr>
        <w:t>forthcoming</w:t>
      </w:r>
      <w:proofErr w:type="spellEnd"/>
      <w:r w:rsidRPr="00FE307D">
        <w:rPr>
          <w:rFonts w:asciiTheme="minorHAnsi" w:hAnsiTheme="minorHAnsi" w:cstheme="minorHAnsi"/>
          <w:color w:val="000000" w:themeColor="text1"/>
          <w:sz w:val="24"/>
          <w:szCs w:val="24"/>
        </w:rPr>
        <w:t xml:space="preserve">. </w:t>
      </w:r>
    </w:p>
    <w:p w14:paraId="01147744" w14:textId="77777777" w:rsidR="00885CF4" w:rsidRPr="00FE307D" w:rsidRDefault="00885CF4" w:rsidP="00E45D1A">
      <w:pPr>
        <w:pStyle w:val="Litteraturlistautansiffror"/>
        <w:rPr>
          <w:rFonts w:asciiTheme="minorHAnsi" w:hAnsiTheme="minorHAnsi" w:cstheme="minorHAnsi"/>
          <w:sz w:val="24"/>
          <w:szCs w:val="24"/>
        </w:rPr>
      </w:pPr>
    </w:p>
    <w:p w14:paraId="5C996D95" w14:textId="77777777" w:rsidR="00885CF4" w:rsidRPr="00FE307D" w:rsidRDefault="00885CF4" w:rsidP="00885CF4">
      <w:pPr>
        <w:pStyle w:val="Rubrik4"/>
        <w:rPr>
          <w:rFonts w:asciiTheme="minorHAnsi" w:eastAsia="Times New Roman" w:hAnsiTheme="minorHAnsi" w:cstheme="minorHAnsi"/>
          <w:i/>
          <w:iCs w:val="0"/>
          <w:sz w:val="24"/>
        </w:rPr>
      </w:pPr>
      <w:proofErr w:type="spellStart"/>
      <w:r w:rsidRPr="00FE307D">
        <w:rPr>
          <w:rFonts w:asciiTheme="minorHAnsi" w:eastAsia="Times New Roman" w:hAnsiTheme="minorHAnsi" w:cstheme="minorHAnsi"/>
          <w:i/>
          <w:iCs w:val="0"/>
          <w:sz w:val="24"/>
        </w:rPr>
        <w:t>Other</w:t>
      </w:r>
      <w:proofErr w:type="spellEnd"/>
      <w:r w:rsidRPr="00FE307D">
        <w:rPr>
          <w:rFonts w:asciiTheme="minorHAnsi" w:eastAsia="Times New Roman" w:hAnsiTheme="minorHAnsi" w:cstheme="minorHAnsi"/>
          <w:i/>
          <w:iCs w:val="0"/>
          <w:sz w:val="24"/>
        </w:rPr>
        <w:t xml:space="preserve"> </w:t>
      </w:r>
      <w:proofErr w:type="spellStart"/>
      <w:r w:rsidRPr="00FE307D">
        <w:rPr>
          <w:rFonts w:asciiTheme="minorHAnsi" w:eastAsia="Times New Roman" w:hAnsiTheme="minorHAnsi" w:cstheme="minorHAnsi"/>
          <w:i/>
          <w:iCs w:val="0"/>
          <w:sz w:val="24"/>
        </w:rPr>
        <w:t>scholarly</w:t>
      </w:r>
      <w:proofErr w:type="spellEnd"/>
      <w:r w:rsidRPr="00FE307D">
        <w:rPr>
          <w:rFonts w:asciiTheme="minorHAnsi" w:eastAsia="Times New Roman" w:hAnsiTheme="minorHAnsi" w:cstheme="minorHAnsi"/>
          <w:i/>
          <w:iCs w:val="0"/>
          <w:sz w:val="24"/>
        </w:rPr>
        <w:t xml:space="preserve"> </w:t>
      </w:r>
      <w:proofErr w:type="spellStart"/>
      <w:r w:rsidRPr="00FE307D">
        <w:rPr>
          <w:rFonts w:asciiTheme="minorHAnsi" w:eastAsia="Times New Roman" w:hAnsiTheme="minorHAnsi" w:cstheme="minorHAnsi"/>
          <w:i/>
          <w:iCs w:val="0"/>
          <w:sz w:val="24"/>
        </w:rPr>
        <w:t>articles</w:t>
      </w:r>
      <w:proofErr w:type="spellEnd"/>
    </w:p>
    <w:p w14:paraId="78EB2ECA" w14:textId="77777777" w:rsidR="00C45290" w:rsidRPr="00FE307D" w:rsidRDefault="00C45290" w:rsidP="00885CF4">
      <w:pPr>
        <w:pStyle w:val="Litteraturlistautansiffror"/>
        <w:rPr>
          <w:rFonts w:asciiTheme="minorHAnsi" w:hAnsiTheme="minorHAnsi" w:cstheme="minorHAnsi"/>
          <w:sz w:val="24"/>
          <w:szCs w:val="24"/>
          <w:lang w:val="en-US"/>
        </w:rPr>
      </w:pPr>
      <w:proofErr w:type="spellStart"/>
      <w:r w:rsidRPr="00FE307D">
        <w:rPr>
          <w:rFonts w:asciiTheme="minorHAnsi" w:hAnsiTheme="minorHAnsi" w:cstheme="minorHAnsi"/>
          <w:iCs/>
          <w:sz w:val="24"/>
          <w:szCs w:val="24"/>
        </w:rPr>
        <w:t>Jonter</w:t>
      </w:r>
      <w:proofErr w:type="spellEnd"/>
      <w:r w:rsidRPr="00FE307D">
        <w:rPr>
          <w:rFonts w:asciiTheme="minorHAnsi" w:hAnsiTheme="minorHAnsi" w:cstheme="minorHAnsi"/>
          <w:iCs/>
          <w:sz w:val="24"/>
          <w:szCs w:val="24"/>
        </w:rPr>
        <w:t xml:space="preserve">, Thomas &amp; </w:t>
      </w:r>
      <w:r w:rsidRPr="00FE307D">
        <w:rPr>
          <w:rFonts w:asciiTheme="minorHAnsi" w:hAnsiTheme="minorHAnsi" w:cstheme="minorHAnsi"/>
          <w:bCs/>
          <w:iCs/>
          <w:sz w:val="24"/>
          <w:szCs w:val="24"/>
        </w:rPr>
        <w:t>Rosengren, Emma</w:t>
      </w:r>
      <w:r w:rsidRPr="00FE307D">
        <w:rPr>
          <w:rFonts w:asciiTheme="minorHAnsi" w:hAnsiTheme="minorHAnsi" w:cstheme="minorHAnsi"/>
          <w:iCs/>
          <w:sz w:val="24"/>
          <w:szCs w:val="24"/>
        </w:rPr>
        <w:t xml:space="preserve"> (ed.). </w:t>
      </w:r>
      <w:r w:rsidRPr="00FE307D">
        <w:rPr>
          <w:rFonts w:asciiTheme="minorHAnsi" w:hAnsiTheme="minorHAnsi" w:cstheme="minorHAnsi"/>
          <w:i/>
          <w:sz w:val="24"/>
          <w:szCs w:val="24"/>
          <w:lang w:val="en-US"/>
        </w:rPr>
        <w:t xml:space="preserve">Swedish Disarmament Policy during the Cold War. </w:t>
      </w:r>
      <w:r w:rsidRPr="00FE307D">
        <w:rPr>
          <w:rFonts w:asciiTheme="minorHAnsi" w:hAnsiTheme="minorHAnsi" w:cstheme="minorHAnsi"/>
          <w:sz w:val="24"/>
          <w:szCs w:val="24"/>
          <w:lang w:val="en-US"/>
        </w:rPr>
        <w:t xml:space="preserve">Conference Report, Woodrow Wilson Center of International Scholars: Stockholm, 26 November 2012. </w:t>
      </w:r>
    </w:p>
    <w:p w14:paraId="716EF6DD" w14:textId="77777777" w:rsidR="00C45290" w:rsidRPr="00FE307D" w:rsidRDefault="00C45290" w:rsidP="00885CF4">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shd w:val="clear" w:color="auto" w:fill="FFFFFF"/>
        </w:rPr>
        <w:t xml:space="preserve">Rosengren, Emma. </w:t>
      </w:r>
      <w:r w:rsidRPr="00FE307D">
        <w:rPr>
          <w:rFonts w:asciiTheme="minorHAnsi" w:hAnsiTheme="minorHAnsi" w:cstheme="minorHAnsi"/>
          <w:sz w:val="24"/>
          <w:szCs w:val="24"/>
        </w:rPr>
        <w:t>“</w:t>
      </w:r>
      <w:r w:rsidRPr="00FE307D">
        <w:rPr>
          <w:rFonts w:asciiTheme="minorHAnsi" w:hAnsiTheme="minorHAnsi" w:cstheme="minorHAnsi"/>
          <w:sz w:val="24"/>
          <w:szCs w:val="24"/>
          <w:shd w:val="clear" w:color="auto" w:fill="FFFFFF"/>
        </w:rPr>
        <w:t xml:space="preserve">Renée </w:t>
      </w:r>
      <w:proofErr w:type="spellStart"/>
      <w:r w:rsidRPr="00FE307D">
        <w:rPr>
          <w:rFonts w:asciiTheme="minorHAnsi" w:hAnsiTheme="minorHAnsi" w:cstheme="minorHAnsi"/>
          <w:sz w:val="24"/>
          <w:szCs w:val="24"/>
          <w:shd w:val="clear" w:color="auto" w:fill="FFFFFF"/>
        </w:rPr>
        <w:t>Frangeur</w:t>
      </w:r>
      <w:proofErr w:type="spellEnd"/>
      <w:r w:rsidRPr="00FE307D">
        <w:rPr>
          <w:rFonts w:asciiTheme="minorHAnsi" w:hAnsiTheme="minorHAnsi" w:cstheme="minorHAnsi"/>
          <w:sz w:val="24"/>
          <w:szCs w:val="24"/>
          <w:shd w:val="clear" w:color="auto" w:fill="FFFFFF"/>
        </w:rPr>
        <w:t>, 'Kerstin Hesselgren: Den gränsöverskridande politikern: en biografi'</w:t>
      </w:r>
      <w:r w:rsidRPr="00FE307D">
        <w:rPr>
          <w:rFonts w:asciiTheme="minorHAnsi" w:hAnsiTheme="minorHAnsi" w:cstheme="minorHAnsi"/>
          <w:sz w:val="24"/>
          <w:szCs w:val="24"/>
        </w:rPr>
        <w:t>“</w:t>
      </w:r>
      <w:r w:rsidRPr="00FE307D">
        <w:rPr>
          <w:rFonts w:asciiTheme="minorHAnsi" w:hAnsiTheme="minorHAnsi" w:cstheme="minorHAnsi"/>
          <w:sz w:val="24"/>
          <w:szCs w:val="24"/>
          <w:shd w:val="clear" w:color="auto" w:fill="FFFFFF"/>
        </w:rPr>
        <w:t xml:space="preserve">. </w:t>
      </w:r>
      <w:r w:rsidRPr="00FE307D">
        <w:rPr>
          <w:rFonts w:asciiTheme="minorHAnsi" w:hAnsiTheme="minorHAnsi" w:cstheme="minorHAnsi"/>
          <w:sz w:val="24"/>
          <w:szCs w:val="24"/>
          <w:shd w:val="clear" w:color="auto" w:fill="FFFFFF"/>
          <w:lang w:val="en-US"/>
        </w:rPr>
        <w:t xml:space="preserve">Review in </w:t>
      </w:r>
      <w:proofErr w:type="spellStart"/>
      <w:r w:rsidRPr="00FE307D">
        <w:rPr>
          <w:rFonts w:asciiTheme="minorHAnsi" w:hAnsiTheme="minorHAnsi" w:cstheme="minorHAnsi"/>
          <w:i/>
          <w:iCs/>
          <w:sz w:val="24"/>
          <w:szCs w:val="24"/>
          <w:shd w:val="clear" w:color="auto" w:fill="FFFFFF"/>
          <w:lang w:val="en-US"/>
        </w:rPr>
        <w:t>Historisk</w:t>
      </w:r>
      <w:proofErr w:type="spellEnd"/>
      <w:r w:rsidRPr="00FE307D">
        <w:rPr>
          <w:rFonts w:asciiTheme="minorHAnsi" w:hAnsiTheme="minorHAnsi" w:cstheme="minorHAnsi"/>
          <w:i/>
          <w:iCs/>
          <w:sz w:val="24"/>
          <w:szCs w:val="24"/>
          <w:shd w:val="clear" w:color="auto" w:fill="FFFFFF"/>
          <w:lang w:val="en-US"/>
        </w:rPr>
        <w:t xml:space="preserve"> </w:t>
      </w:r>
      <w:proofErr w:type="spellStart"/>
      <w:r w:rsidRPr="00FE307D">
        <w:rPr>
          <w:rFonts w:asciiTheme="minorHAnsi" w:hAnsiTheme="minorHAnsi" w:cstheme="minorHAnsi"/>
          <w:i/>
          <w:iCs/>
          <w:sz w:val="24"/>
          <w:szCs w:val="24"/>
          <w:shd w:val="clear" w:color="auto" w:fill="FFFFFF"/>
          <w:lang w:val="en-US"/>
        </w:rPr>
        <w:t>tidskrift</w:t>
      </w:r>
      <w:proofErr w:type="spellEnd"/>
      <w:r w:rsidRPr="00FE307D">
        <w:rPr>
          <w:rFonts w:asciiTheme="minorHAnsi" w:hAnsiTheme="minorHAnsi" w:cstheme="minorHAnsi"/>
          <w:sz w:val="24"/>
          <w:szCs w:val="24"/>
          <w:shd w:val="clear" w:color="auto" w:fill="FFFFFF"/>
          <w:lang w:val="en-US"/>
        </w:rPr>
        <w:t>, No. 1, 2015.</w:t>
      </w:r>
      <w:r w:rsidRPr="00FE307D">
        <w:rPr>
          <w:rFonts w:asciiTheme="minorHAnsi" w:hAnsiTheme="minorHAnsi" w:cstheme="minorHAnsi"/>
          <w:sz w:val="24"/>
          <w:szCs w:val="24"/>
          <w:lang w:val="en-US"/>
        </w:rPr>
        <w:t xml:space="preserve"> </w:t>
      </w:r>
    </w:p>
    <w:p w14:paraId="49016350" w14:textId="77777777" w:rsidR="00C45290" w:rsidRPr="00FE307D" w:rsidRDefault="00C45290" w:rsidP="00885CF4">
      <w:pPr>
        <w:pStyle w:val="Litteraturlistautansiffror"/>
        <w:rPr>
          <w:rFonts w:asciiTheme="minorHAnsi" w:hAnsiTheme="minorHAnsi" w:cstheme="minorHAnsi"/>
          <w:sz w:val="24"/>
          <w:szCs w:val="24"/>
          <w:shd w:val="clear" w:color="auto" w:fill="FFFFFF"/>
        </w:rPr>
      </w:pPr>
      <w:r w:rsidRPr="00FE307D">
        <w:rPr>
          <w:rFonts w:asciiTheme="minorHAnsi" w:hAnsiTheme="minorHAnsi" w:cstheme="minorHAnsi"/>
          <w:bCs/>
          <w:sz w:val="24"/>
          <w:szCs w:val="24"/>
          <w:shd w:val="clear" w:color="auto" w:fill="FFFFFF"/>
        </w:rPr>
        <w:t>Rosengren, Emma.</w:t>
      </w:r>
      <w:r w:rsidRPr="00FE307D">
        <w:rPr>
          <w:rFonts w:asciiTheme="minorHAnsi" w:hAnsiTheme="minorHAnsi" w:cstheme="minorHAnsi"/>
          <w:sz w:val="24"/>
          <w:szCs w:val="24"/>
          <w:shd w:val="clear" w:color="auto" w:fill="FFFFFF"/>
        </w:rPr>
        <w:t xml:space="preserve"> ”Jämställdhet på slagfältet – myt eller verklighet?” </w:t>
      </w:r>
      <w:r w:rsidRPr="00FE307D">
        <w:rPr>
          <w:rFonts w:asciiTheme="minorHAnsi" w:hAnsiTheme="minorHAnsi" w:cstheme="minorHAnsi"/>
          <w:sz w:val="24"/>
          <w:szCs w:val="24"/>
          <w:shd w:val="clear" w:color="auto" w:fill="FFFFFF"/>
          <w:lang w:val="en-US"/>
        </w:rPr>
        <w:t xml:space="preserve">Review of Robert </w:t>
      </w:r>
      <w:proofErr w:type="spellStart"/>
      <w:r w:rsidRPr="00FE307D">
        <w:rPr>
          <w:rFonts w:asciiTheme="minorHAnsi" w:hAnsiTheme="minorHAnsi" w:cstheme="minorHAnsi"/>
          <w:sz w:val="24"/>
          <w:szCs w:val="24"/>
          <w:shd w:val="clear" w:color="auto" w:fill="FFFFFF"/>
          <w:lang w:val="en-US"/>
        </w:rPr>
        <w:t>Egnell</w:t>
      </w:r>
      <w:proofErr w:type="spellEnd"/>
      <w:r w:rsidRPr="00FE307D">
        <w:rPr>
          <w:rFonts w:asciiTheme="minorHAnsi" w:hAnsiTheme="minorHAnsi" w:cstheme="minorHAnsi"/>
          <w:sz w:val="24"/>
          <w:szCs w:val="24"/>
          <w:shd w:val="clear" w:color="auto" w:fill="FFFFFF"/>
          <w:lang w:val="en-US"/>
        </w:rPr>
        <w:t xml:space="preserve">, </w:t>
      </w:r>
      <w:proofErr w:type="spellStart"/>
      <w:r w:rsidRPr="00FE307D">
        <w:rPr>
          <w:rFonts w:asciiTheme="minorHAnsi" w:hAnsiTheme="minorHAnsi" w:cstheme="minorHAnsi"/>
          <w:sz w:val="24"/>
          <w:szCs w:val="24"/>
          <w:shd w:val="clear" w:color="auto" w:fill="FFFFFF"/>
          <w:lang w:val="en-US"/>
        </w:rPr>
        <w:t>Petter</w:t>
      </w:r>
      <w:proofErr w:type="spellEnd"/>
      <w:r w:rsidRPr="00FE307D">
        <w:rPr>
          <w:rFonts w:asciiTheme="minorHAnsi" w:hAnsiTheme="minorHAnsi" w:cstheme="minorHAnsi"/>
          <w:sz w:val="24"/>
          <w:szCs w:val="24"/>
          <w:shd w:val="clear" w:color="auto" w:fill="FFFFFF"/>
          <w:lang w:val="en-US"/>
        </w:rPr>
        <w:t xml:space="preserve"> </w:t>
      </w:r>
      <w:proofErr w:type="spellStart"/>
      <w:r w:rsidRPr="00FE307D">
        <w:rPr>
          <w:rFonts w:asciiTheme="minorHAnsi" w:hAnsiTheme="minorHAnsi" w:cstheme="minorHAnsi"/>
          <w:sz w:val="24"/>
          <w:szCs w:val="24"/>
          <w:shd w:val="clear" w:color="auto" w:fill="FFFFFF"/>
          <w:lang w:val="en-US"/>
        </w:rPr>
        <w:t>Hojem</w:t>
      </w:r>
      <w:proofErr w:type="spellEnd"/>
      <w:r w:rsidRPr="00FE307D">
        <w:rPr>
          <w:rFonts w:asciiTheme="minorHAnsi" w:hAnsiTheme="minorHAnsi" w:cstheme="minorHAnsi"/>
          <w:sz w:val="24"/>
          <w:szCs w:val="24"/>
          <w:shd w:val="clear" w:color="auto" w:fill="FFFFFF"/>
          <w:lang w:val="en-US"/>
        </w:rPr>
        <w:t xml:space="preserve">, </w:t>
      </w:r>
      <w:proofErr w:type="spellStart"/>
      <w:r w:rsidRPr="00FE307D">
        <w:rPr>
          <w:rFonts w:asciiTheme="minorHAnsi" w:hAnsiTheme="minorHAnsi" w:cstheme="minorHAnsi"/>
          <w:sz w:val="24"/>
          <w:szCs w:val="24"/>
          <w:shd w:val="clear" w:color="auto" w:fill="FFFFFF"/>
          <w:lang w:val="en-US"/>
        </w:rPr>
        <w:t>och</w:t>
      </w:r>
      <w:proofErr w:type="spellEnd"/>
      <w:r w:rsidRPr="00FE307D">
        <w:rPr>
          <w:rFonts w:asciiTheme="minorHAnsi" w:hAnsiTheme="minorHAnsi" w:cstheme="minorHAnsi"/>
          <w:sz w:val="24"/>
          <w:szCs w:val="24"/>
          <w:shd w:val="clear" w:color="auto" w:fill="FFFFFF"/>
          <w:lang w:val="en-US"/>
        </w:rPr>
        <w:t xml:space="preserve"> Hannes </w:t>
      </w:r>
      <w:proofErr w:type="spellStart"/>
      <w:r w:rsidRPr="00FE307D">
        <w:rPr>
          <w:rFonts w:asciiTheme="minorHAnsi" w:hAnsiTheme="minorHAnsi" w:cstheme="minorHAnsi"/>
          <w:sz w:val="24"/>
          <w:szCs w:val="24"/>
          <w:shd w:val="clear" w:color="auto" w:fill="FFFFFF"/>
          <w:lang w:val="en-US"/>
        </w:rPr>
        <w:t>Berts</w:t>
      </w:r>
      <w:proofErr w:type="spellEnd"/>
      <w:r w:rsidRPr="00FE307D">
        <w:rPr>
          <w:rFonts w:asciiTheme="minorHAnsi" w:hAnsiTheme="minorHAnsi" w:cstheme="minorHAnsi"/>
          <w:sz w:val="24"/>
          <w:szCs w:val="24"/>
          <w:shd w:val="clear" w:color="auto" w:fill="FFFFFF"/>
          <w:lang w:val="en-US"/>
        </w:rPr>
        <w:t xml:space="preserve">, Gender, Military Effectiveness, and Organizational Change. </w:t>
      </w:r>
      <w:r w:rsidRPr="00FE307D">
        <w:rPr>
          <w:rFonts w:asciiTheme="minorHAnsi" w:hAnsiTheme="minorHAnsi" w:cstheme="minorHAnsi"/>
          <w:i/>
          <w:iCs/>
          <w:sz w:val="24"/>
          <w:szCs w:val="24"/>
          <w:shd w:val="clear" w:color="auto" w:fill="FFFFFF"/>
        </w:rPr>
        <w:t>Militärhistorisk tidskrift</w:t>
      </w:r>
      <w:r w:rsidRPr="00FE307D">
        <w:rPr>
          <w:rFonts w:asciiTheme="minorHAnsi" w:hAnsiTheme="minorHAnsi" w:cstheme="minorHAnsi"/>
          <w:sz w:val="24"/>
          <w:szCs w:val="24"/>
          <w:shd w:val="clear" w:color="auto" w:fill="FFFFFF"/>
        </w:rPr>
        <w:t>, No. 2, 2015.</w:t>
      </w:r>
      <w:r w:rsidRPr="00FE307D">
        <w:rPr>
          <w:rFonts w:asciiTheme="minorHAnsi" w:hAnsiTheme="minorHAnsi" w:cstheme="minorHAnsi"/>
          <w:sz w:val="24"/>
          <w:szCs w:val="24"/>
        </w:rPr>
        <w:t xml:space="preserve"> </w:t>
      </w:r>
    </w:p>
    <w:p w14:paraId="1EF9713B" w14:textId="77777777" w:rsidR="001A4464" w:rsidRPr="00FE307D" w:rsidRDefault="001A4464" w:rsidP="00404344">
      <w:pPr>
        <w:pStyle w:val="Ingetavstnd"/>
        <w:ind w:firstLine="426"/>
        <w:jc w:val="left"/>
        <w:rPr>
          <w:rFonts w:asciiTheme="minorHAnsi" w:hAnsiTheme="minorHAnsi" w:cstheme="minorHAnsi"/>
          <w:szCs w:val="24"/>
          <w:lang w:val="en-US"/>
        </w:rPr>
      </w:pPr>
    </w:p>
    <w:p w14:paraId="62799B21" w14:textId="2A5564A8" w:rsidR="001A4464" w:rsidRPr="00FE307D" w:rsidRDefault="001A4464" w:rsidP="00902FF4">
      <w:pPr>
        <w:pStyle w:val="Rubrik4"/>
        <w:rPr>
          <w:rFonts w:asciiTheme="minorHAnsi" w:eastAsia="Times New Roman" w:hAnsiTheme="minorHAnsi" w:cstheme="minorHAnsi"/>
          <w:i/>
          <w:iCs w:val="0"/>
          <w:sz w:val="24"/>
          <w:lang w:val="en-US"/>
        </w:rPr>
      </w:pPr>
      <w:r w:rsidRPr="00FE307D">
        <w:rPr>
          <w:rFonts w:asciiTheme="minorHAnsi" w:eastAsia="Times New Roman" w:hAnsiTheme="minorHAnsi" w:cstheme="minorHAnsi"/>
          <w:i/>
          <w:iCs w:val="0"/>
          <w:sz w:val="24"/>
          <w:lang w:val="en-US"/>
        </w:rPr>
        <w:t>Other publications</w:t>
      </w:r>
    </w:p>
    <w:p w14:paraId="7188ECB5" w14:textId="77777777" w:rsidR="00C45290" w:rsidRPr="00FE307D" w:rsidRDefault="00C45290" w:rsidP="00E45D1A">
      <w:pPr>
        <w:pStyle w:val="Litteraturlistautansiffror"/>
        <w:rPr>
          <w:rFonts w:asciiTheme="minorHAnsi" w:hAnsiTheme="minorHAnsi" w:cstheme="minorHAnsi"/>
          <w:bCs/>
          <w:sz w:val="24"/>
          <w:szCs w:val="24"/>
          <w:lang w:val="en-US"/>
        </w:rPr>
      </w:pPr>
      <w:proofErr w:type="spellStart"/>
      <w:r w:rsidRPr="00FE307D">
        <w:rPr>
          <w:rFonts w:asciiTheme="minorHAnsi" w:hAnsiTheme="minorHAnsi" w:cstheme="minorHAnsi"/>
          <w:bCs/>
          <w:sz w:val="24"/>
          <w:szCs w:val="24"/>
          <w:lang w:val="en-US"/>
        </w:rPr>
        <w:t>Jonter</w:t>
      </w:r>
      <w:proofErr w:type="spellEnd"/>
      <w:r w:rsidRPr="00FE307D">
        <w:rPr>
          <w:rFonts w:asciiTheme="minorHAnsi" w:hAnsiTheme="minorHAnsi" w:cstheme="minorHAnsi"/>
          <w:bCs/>
          <w:sz w:val="24"/>
          <w:szCs w:val="24"/>
          <w:lang w:val="en-US"/>
        </w:rPr>
        <w:t xml:space="preserve">, Thomas &amp; Rosengren, Emma. “Historicizing the Hegemonic Nuclear Order”. </w:t>
      </w:r>
      <w:r w:rsidRPr="00FE307D">
        <w:rPr>
          <w:rFonts w:asciiTheme="minorHAnsi" w:hAnsiTheme="minorHAnsi" w:cstheme="minorHAnsi"/>
          <w:i/>
          <w:iCs/>
          <w:sz w:val="24"/>
          <w:szCs w:val="24"/>
          <w:lang w:val="en-US"/>
        </w:rPr>
        <w:t>Sources and Methods. A blog of the History and Policy Program</w:t>
      </w:r>
      <w:r w:rsidRPr="00FE307D">
        <w:rPr>
          <w:rFonts w:asciiTheme="minorHAnsi" w:hAnsiTheme="minorHAnsi" w:cstheme="minorHAnsi"/>
          <w:sz w:val="24"/>
          <w:szCs w:val="24"/>
          <w:lang w:val="en-US"/>
        </w:rPr>
        <w:t xml:space="preserve">. Wilson Center 2022, </w:t>
      </w:r>
      <w:hyperlink r:id="rId9" w:history="1">
        <w:r w:rsidRPr="00FE307D">
          <w:rPr>
            <w:rStyle w:val="Hyperlnk"/>
            <w:rFonts w:asciiTheme="minorHAnsi" w:hAnsiTheme="minorHAnsi" w:cstheme="minorHAnsi"/>
            <w:bCs/>
            <w:sz w:val="24"/>
            <w:szCs w:val="24"/>
            <w:lang w:val="en-US"/>
          </w:rPr>
          <w:t>https://www.wilsoncenter.org/blog-post/historicizing-hegemonic-nuclear-order</w:t>
        </w:r>
      </w:hyperlink>
      <w:r w:rsidRPr="00FE307D">
        <w:rPr>
          <w:rFonts w:asciiTheme="minorHAnsi" w:hAnsiTheme="minorHAnsi" w:cstheme="minorHAnsi"/>
          <w:bCs/>
          <w:sz w:val="24"/>
          <w:szCs w:val="24"/>
          <w:lang w:val="en-US"/>
        </w:rPr>
        <w:t xml:space="preserve"> </w:t>
      </w:r>
    </w:p>
    <w:p w14:paraId="2CEDD00B" w14:textId="77777777" w:rsidR="00C45290" w:rsidRPr="00FE307D" w:rsidRDefault="00C45290" w:rsidP="00E45D1A">
      <w:pPr>
        <w:pStyle w:val="Litteraturlistautansiffror"/>
        <w:rPr>
          <w:rFonts w:asciiTheme="minorHAnsi" w:hAnsiTheme="minorHAnsi" w:cstheme="minorHAnsi"/>
          <w:color w:val="000000" w:themeColor="text1"/>
          <w:sz w:val="24"/>
          <w:szCs w:val="24"/>
        </w:rPr>
      </w:pPr>
      <w:r w:rsidRPr="00FE307D">
        <w:rPr>
          <w:rFonts w:asciiTheme="minorHAnsi" w:hAnsiTheme="minorHAnsi" w:cstheme="minorHAnsi"/>
          <w:bCs/>
          <w:sz w:val="24"/>
          <w:szCs w:val="24"/>
        </w:rPr>
        <w:t>Rosengren, Emma</w:t>
      </w:r>
      <w:r w:rsidRPr="00FE307D">
        <w:rPr>
          <w:rFonts w:asciiTheme="minorHAnsi" w:hAnsiTheme="minorHAnsi" w:cstheme="minorHAnsi"/>
          <w:sz w:val="24"/>
          <w:szCs w:val="24"/>
        </w:rPr>
        <w:t xml:space="preserve">. </w:t>
      </w:r>
      <w:r w:rsidRPr="00FE307D">
        <w:rPr>
          <w:rFonts w:asciiTheme="minorHAnsi" w:hAnsiTheme="minorHAnsi" w:cstheme="minorHAnsi"/>
          <w:sz w:val="24"/>
          <w:szCs w:val="24"/>
          <w:lang w:val="en-US"/>
        </w:rPr>
        <w:t xml:space="preserve">“A feminist reflection on nuclear disarmament and change”. </w:t>
      </w:r>
      <w:r w:rsidRPr="00FE307D">
        <w:rPr>
          <w:rFonts w:asciiTheme="minorHAnsi" w:hAnsiTheme="minorHAnsi" w:cstheme="minorHAnsi"/>
          <w:sz w:val="24"/>
          <w:szCs w:val="24"/>
        </w:rPr>
        <w:t xml:space="preserve">In </w:t>
      </w:r>
      <w:r w:rsidRPr="00FE307D">
        <w:rPr>
          <w:rFonts w:asciiTheme="minorHAnsi" w:hAnsiTheme="minorHAnsi" w:cstheme="minorHAnsi"/>
          <w:i/>
          <w:iCs/>
          <w:sz w:val="24"/>
          <w:szCs w:val="24"/>
        </w:rPr>
        <w:t>I skuggan av makten, Skuggutredning till utredning av konsekvenserna av ett svenskt tillträde till kärnvapenförbudskonventionen</w:t>
      </w:r>
      <w:r w:rsidRPr="00FE307D">
        <w:rPr>
          <w:rFonts w:asciiTheme="minorHAnsi" w:hAnsiTheme="minorHAnsi" w:cstheme="minorHAnsi"/>
          <w:sz w:val="24"/>
          <w:szCs w:val="24"/>
        </w:rPr>
        <w:t xml:space="preserve">, </w:t>
      </w:r>
      <w:proofErr w:type="gramStart"/>
      <w:r w:rsidRPr="00FE307D">
        <w:rPr>
          <w:rFonts w:asciiTheme="minorHAnsi" w:hAnsiTheme="minorHAnsi" w:cstheme="minorHAnsi"/>
          <w:sz w:val="24"/>
          <w:szCs w:val="24"/>
        </w:rPr>
        <w:t>Svenska</w:t>
      </w:r>
      <w:proofErr w:type="gramEnd"/>
      <w:r w:rsidRPr="00FE307D">
        <w:rPr>
          <w:rFonts w:asciiTheme="minorHAnsi" w:hAnsiTheme="minorHAnsi" w:cstheme="minorHAnsi"/>
          <w:sz w:val="24"/>
          <w:szCs w:val="24"/>
        </w:rPr>
        <w:t xml:space="preserve"> läkare mot kärnvapen, Stockholm, 2018, </w:t>
      </w:r>
      <w:hyperlink r:id="rId10" w:history="1">
        <w:r w:rsidRPr="00FE307D">
          <w:rPr>
            <w:rStyle w:val="Hyperlnk"/>
            <w:rFonts w:asciiTheme="minorHAnsi" w:hAnsiTheme="minorHAnsi" w:cstheme="minorHAnsi"/>
            <w:sz w:val="24"/>
            <w:szCs w:val="24"/>
          </w:rPr>
          <w:t>https://slmk.org/wp-content/uploads/2021/01/Emma-Rosengren-A-feminist-reflection-on-nuclear-disarmament-and-change.pdf</w:t>
        </w:r>
      </w:hyperlink>
      <w:r w:rsidRPr="00FE307D">
        <w:rPr>
          <w:rFonts w:asciiTheme="minorHAnsi" w:hAnsiTheme="minorHAnsi" w:cstheme="minorHAnsi"/>
          <w:sz w:val="24"/>
          <w:szCs w:val="24"/>
        </w:rPr>
        <w:t xml:space="preserve"> </w:t>
      </w:r>
      <w:r w:rsidRPr="00FE307D">
        <w:rPr>
          <w:rStyle w:val="Hyperlnk"/>
          <w:rFonts w:asciiTheme="minorHAnsi" w:hAnsiTheme="minorHAnsi" w:cstheme="minorHAnsi"/>
          <w:color w:val="000000" w:themeColor="text1"/>
          <w:sz w:val="24"/>
          <w:szCs w:val="24"/>
        </w:rPr>
        <w:t xml:space="preserve"> </w:t>
      </w:r>
    </w:p>
    <w:p w14:paraId="3A530C3D" w14:textId="77777777" w:rsidR="00C45290" w:rsidRPr="00FE307D" w:rsidRDefault="00C45290" w:rsidP="00E45D1A">
      <w:pPr>
        <w:pStyle w:val="Litteraturlistautansiffror"/>
        <w:rPr>
          <w:rFonts w:asciiTheme="minorHAnsi" w:hAnsiTheme="minorHAnsi" w:cstheme="minorHAnsi"/>
          <w:color w:val="000000" w:themeColor="text1"/>
          <w:sz w:val="24"/>
          <w:szCs w:val="24"/>
        </w:rPr>
      </w:pPr>
      <w:r w:rsidRPr="00FE307D">
        <w:rPr>
          <w:rFonts w:asciiTheme="minorHAnsi" w:hAnsiTheme="minorHAnsi" w:cstheme="minorHAnsi"/>
          <w:bCs/>
          <w:sz w:val="24"/>
          <w:szCs w:val="24"/>
          <w:lang w:val="en-US"/>
        </w:rPr>
        <w:t>Rosengren, Emma</w:t>
      </w:r>
      <w:r w:rsidRPr="00FE307D">
        <w:rPr>
          <w:rFonts w:asciiTheme="minorHAnsi" w:hAnsiTheme="minorHAnsi" w:cstheme="minorHAnsi"/>
          <w:sz w:val="24"/>
          <w:szCs w:val="24"/>
          <w:lang w:val="en-US"/>
        </w:rPr>
        <w:t xml:space="preserve">. “Gendering Nuclear Disarmament”. </w:t>
      </w:r>
      <w:r w:rsidRPr="00FE307D">
        <w:rPr>
          <w:rFonts w:asciiTheme="minorHAnsi" w:hAnsiTheme="minorHAnsi" w:cstheme="minorHAnsi"/>
          <w:i/>
          <w:iCs/>
          <w:sz w:val="24"/>
          <w:szCs w:val="24"/>
          <w:lang w:val="en-US"/>
        </w:rPr>
        <w:t>Sources and Methods. A blog of the History and Policy Program</w:t>
      </w:r>
      <w:r w:rsidRPr="00FE307D">
        <w:rPr>
          <w:rFonts w:asciiTheme="minorHAnsi" w:hAnsiTheme="minorHAnsi" w:cstheme="minorHAnsi"/>
          <w:sz w:val="24"/>
          <w:szCs w:val="24"/>
          <w:lang w:val="en-US"/>
        </w:rPr>
        <w:t xml:space="preserve">. Wilson Center. </w:t>
      </w:r>
      <w:r w:rsidRPr="00FE307D">
        <w:rPr>
          <w:rFonts w:asciiTheme="minorHAnsi" w:hAnsiTheme="minorHAnsi" w:cstheme="minorHAnsi"/>
          <w:sz w:val="24"/>
          <w:szCs w:val="24"/>
        </w:rPr>
        <w:t xml:space="preserve">2021 </w:t>
      </w:r>
      <w:hyperlink r:id="rId11" w:history="1">
        <w:r w:rsidRPr="00FE307D">
          <w:rPr>
            <w:rStyle w:val="Hyperlnk"/>
            <w:rFonts w:asciiTheme="minorHAnsi" w:hAnsiTheme="minorHAnsi" w:cstheme="minorHAnsi"/>
            <w:sz w:val="24"/>
            <w:szCs w:val="24"/>
          </w:rPr>
          <w:t>https://www.wilsoncenter.org/blog-post/gendering-nuclear-disarmament</w:t>
        </w:r>
      </w:hyperlink>
      <w:r w:rsidRPr="00FE307D">
        <w:rPr>
          <w:rStyle w:val="Hyperlnk"/>
          <w:rFonts w:asciiTheme="minorHAnsi" w:hAnsiTheme="minorHAnsi" w:cstheme="minorHAnsi"/>
          <w:sz w:val="24"/>
          <w:szCs w:val="24"/>
        </w:rPr>
        <w:t xml:space="preserve"> </w:t>
      </w:r>
    </w:p>
    <w:p w14:paraId="1F095CA0" w14:textId="77777777" w:rsidR="00C45290" w:rsidRPr="00FE307D" w:rsidRDefault="00C45290" w:rsidP="00E45D1A">
      <w:pPr>
        <w:pStyle w:val="Litteraturlistautansiffror"/>
        <w:rPr>
          <w:rFonts w:asciiTheme="minorHAnsi" w:hAnsiTheme="minorHAnsi" w:cstheme="minorHAnsi"/>
          <w:b/>
          <w:bCs/>
          <w:color w:val="000000" w:themeColor="text1"/>
          <w:sz w:val="24"/>
          <w:szCs w:val="24"/>
          <w:lang w:val="en-US"/>
        </w:rPr>
      </w:pPr>
      <w:r w:rsidRPr="00FE307D">
        <w:rPr>
          <w:rFonts w:asciiTheme="minorHAnsi" w:hAnsiTheme="minorHAnsi" w:cstheme="minorHAnsi"/>
          <w:bCs/>
          <w:sz w:val="24"/>
          <w:szCs w:val="24"/>
          <w:lang w:val="en-US"/>
        </w:rPr>
        <w:t>Rosengren, Emma</w:t>
      </w:r>
      <w:r w:rsidRPr="00FE307D">
        <w:rPr>
          <w:rFonts w:asciiTheme="minorHAnsi" w:hAnsiTheme="minorHAnsi" w:cstheme="minorHAnsi"/>
          <w:sz w:val="24"/>
          <w:szCs w:val="24"/>
          <w:lang w:val="en-US"/>
        </w:rPr>
        <w:t xml:space="preserve">. “Sweden is ready to marry into NATO –but at what cost?”. </w:t>
      </w:r>
      <w:r w:rsidRPr="00FE307D">
        <w:rPr>
          <w:rFonts w:asciiTheme="minorHAnsi" w:hAnsiTheme="minorHAnsi" w:cstheme="minorHAnsi"/>
          <w:i/>
          <w:iCs/>
          <w:sz w:val="24"/>
          <w:szCs w:val="24"/>
          <w:lang w:val="en-US"/>
        </w:rPr>
        <w:t>International Affairs blog</w:t>
      </w:r>
      <w:r w:rsidRPr="00FE307D">
        <w:rPr>
          <w:rFonts w:asciiTheme="minorHAnsi" w:hAnsiTheme="minorHAnsi" w:cstheme="minorHAnsi"/>
          <w:sz w:val="24"/>
          <w:szCs w:val="24"/>
          <w:lang w:val="en-US"/>
        </w:rPr>
        <w:t xml:space="preserve">. 2022 </w:t>
      </w:r>
      <w:hyperlink r:id="rId12" w:history="1">
        <w:r w:rsidRPr="00FE307D">
          <w:rPr>
            <w:rStyle w:val="Hyperlnk"/>
            <w:rFonts w:asciiTheme="minorHAnsi" w:hAnsiTheme="minorHAnsi" w:cstheme="minorHAnsi"/>
            <w:color w:val="000000" w:themeColor="text1"/>
            <w:sz w:val="24"/>
            <w:szCs w:val="24"/>
            <w:lang w:val="en-US"/>
          </w:rPr>
          <w:t>https://medium.com/international-affairs-blog/sweden-is-ready-to-marry-into-nato-but-at-what-cost-8f318cbab817</w:t>
        </w:r>
      </w:hyperlink>
      <w:r w:rsidRPr="00FE307D">
        <w:rPr>
          <w:rStyle w:val="Hyperlnk"/>
          <w:rFonts w:asciiTheme="minorHAnsi" w:hAnsiTheme="minorHAnsi" w:cstheme="minorHAnsi"/>
          <w:color w:val="000000" w:themeColor="text1"/>
          <w:sz w:val="24"/>
          <w:szCs w:val="24"/>
          <w:lang w:val="en-US"/>
        </w:rPr>
        <w:t xml:space="preserve"> </w:t>
      </w:r>
    </w:p>
    <w:p w14:paraId="3439C738" w14:textId="7FE4DD90" w:rsidR="001A4464" w:rsidRPr="00FE307D" w:rsidRDefault="001A4464" w:rsidP="00404344">
      <w:pPr>
        <w:pStyle w:val="Ingetavstnd"/>
        <w:ind w:firstLine="426"/>
        <w:jc w:val="left"/>
        <w:rPr>
          <w:rFonts w:asciiTheme="minorHAnsi" w:hAnsiTheme="minorHAnsi" w:cstheme="minorHAnsi"/>
          <w:color w:val="000000" w:themeColor="text1"/>
          <w:szCs w:val="24"/>
        </w:rPr>
      </w:pPr>
    </w:p>
    <w:p w14:paraId="4C1F7FCB" w14:textId="64FF227D" w:rsidR="00086F95" w:rsidRPr="008C5904" w:rsidRDefault="008C5904" w:rsidP="00086F95">
      <w:pPr>
        <w:pStyle w:val="Ingetavstnd"/>
        <w:rPr>
          <w:rFonts w:asciiTheme="minorHAnsi" w:hAnsiTheme="minorHAnsi" w:cstheme="minorHAnsi"/>
          <w:b/>
          <w:bCs/>
          <w:szCs w:val="24"/>
          <w:lang w:val="en-US"/>
        </w:rPr>
      </w:pPr>
      <w:r w:rsidRPr="008C5904">
        <w:rPr>
          <w:rFonts w:asciiTheme="minorHAnsi" w:eastAsia="Times New Roman" w:hAnsiTheme="minorHAnsi" w:cstheme="minorHAnsi"/>
          <w:b/>
          <w:bCs/>
          <w:szCs w:val="24"/>
          <w:lang w:val="en-US"/>
        </w:rPr>
        <w:t>Public outreach</w:t>
      </w:r>
    </w:p>
    <w:p w14:paraId="604778EE" w14:textId="77777777" w:rsidR="00086F95" w:rsidRPr="00FE307D" w:rsidRDefault="00086F95" w:rsidP="00086F95">
      <w:pPr>
        <w:pStyle w:val="Ingetavstnd"/>
        <w:ind w:firstLine="426"/>
        <w:rPr>
          <w:rFonts w:asciiTheme="minorHAnsi" w:eastAsia="Times New Roman" w:hAnsiTheme="minorHAnsi" w:cstheme="minorHAnsi"/>
          <w:szCs w:val="24"/>
          <w:lang w:val="en-US" w:eastAsia="sv-SE"/>
        </w:rPr>
      </w:pPr>
    </w:p>
    <w:p w14:paraId="30F71D6D" w14:textId="77777777" w:rsidR="00086F95" w:rsidRPr="00FE307D" w:rsidRDefault="00086F95" w:rsidP="00086F95">
      <w:pPr>
        <w:pStyle w:val="Rubrik4"/>
        <w:rPr>
          <w:rFonts w:asciiTheme="minorHAnsi" w:eastAsia="Times New Roman" w:hAnsiTheme="minorHAnsi" w:cstheme="minorHAnsi"/>
          <w:i/>
          <w:iCs w:val="0"/>
          <w:sz w:val="24"/>
          <w:lang w:val="en-US"/>
        </w:rPr>
      </w:pPr>
      <w:r w:rsidRPr="00FE307D">
        <w:rPr>
          <w:rFonts w:asciiTheme="minorHAnsi" w:eastAsia="Times New Roman" w:hAnsiTheme="minorHAnsi" w:cstheme="minorHAnsi"/>
          <w:i/>
          <w:iCs w:val="0"/>
          <w:sz w:val="24"/>
          <w:lang w:val="en-US"/>
        </w:rPr>
        <w:t>Selection of open lectures</w:t>
      </w:r>
    </w:p>
    <w:p w14:paraId="37D41D6A" w14:textId="77777777" w:rsidR="00C45290" w:rsidRPr="00FE307D" w:rsidRDefault="00C45290" w:rsidP="00086F95">
      <w:pPr>
        <w:pStyle w:val="Litteraturlistautansiffror"/>
        <w:rPr>
          <w:rFonts w:asciiTheme="minorHAnsi" w:hAnsiTheme="minorHAnsi" w:cstheme="minorHAnsi"/>
          <w:sz w:val="24"/>
          <w:szCs w:val="24"/>
          <w:u w:val="single"/>
          <w:lang w:val="en-US"/>
        </w:rPr>
      </w:pPr>
      <w:r w:rsidRPr="00FE307D">
        <w:rPr>
          <w:rFonts w:asciiTheme="minorHAnsi" w:hAnsiTheme="minorHAnsi" w:cstheme="minorHAnsi"/>
          <w:sz w:val="24"/>
          <w:szCs w:val="24"/>
          <w:lang w:val="en-US"/>
        </w:rPr>
        <w:t xml:space="preserve">“Alva Myrdal: A Pioneer in Nuclear Disarmament”. A book release organized by the Alva Myrdal Center, Uppsala University, 22 October 2022. </w:t>
      </w:r>
    </w:p>
    <w:p w14:paraId="5F794C2A" w14:textId="77777777" w:rsidR="00C45290" w:rsidRPr="00FE307D" w:rsidRDefault="00C45290" w:rsidP="00086F95">
      <w:pPr>
        <w:pStyle w:val="Litteraturlistautansiffror"/>
        <w:rPr>
          <w:rFonts w:asciiTheme="minorHAnsi" w:hAnsiTheme="minorHAnsi" w:cstheme="minorHAnsi"/>
          <w:sz w:val="24"/>
          <w:szCs w:val="24"/>
          <w:u w:val="single"/>
          <w:lang w:val="en-US"/>
        </w:rPr>
      </w:pPr>
      <w:r w:rsidRPr="00FE307D">
        <w:rPr>
          <w:rFonts w:asciiTheme="minorHAnsi" w:hAnsiTheme="minorHAnsi" w:cstheme="minorHAnsi"/>
          <w:sz w:val="24"/>
          <w:szCs w:val="24"/>
        </w:rPr>
        <w:t>”Förnuft, känsla och kärnvapen [</w:t>
      </w:r>
      <w:proofErr w:type="spellStart"/>
      <w:r w:rsidRPr="00FE307D">
        <w:rPr>
          <w:rFonts w:asciiTheme="minorHAnsi" w:hAnsiTheme="minorHAnsi" w:cstheme="minorHAnsi"/>
          <w:sz w:val="24"/>
          <w:szCs w:val="24"/>
        </w:rPr>
        <w:t>Reason</w:t>
      </w:r>
      <w:proofErr w:type="spellEnd"/>
      <w:r w:rsidRPr="00FE307D">
        <w:rPr>
          <w:rFonts w:asciiTheme="minorHAnsi" w:hAnsiTheme="minorHAnsi" w:cstheme="minorHAnsi"/>
          <w:sz w:val="24"/>
          <w:szCs w:val="24"/>
        </w:rPr>
        <w:t xml:space="preserve">, emotion and </w:t>
      </w:r>
      <w:proofErr w:type="spellStart"/>
      <w:r w:rsidRPr="00FE307D">
        <w:rPr>
          <w:rFonts w:asciiTheme="minorHAnsi" w:hAnsiTheme="minorHAnsi" w:cstheme="minorHAnsi"/>
          <w:sz w:val="24"/>
          <w:szCs w:val="24"/>
        </w:rPr>
        <w:t>nuclear</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weapons</w:t>
      </w:r>
      <w:proofErr w:type="spellEnd"/>
      <w:r w:rsidRPr="00FE307D">
        <w:rPr>
          <w:rFonts w:asciiTheme="minorHAnsi" w:hAnsiTheme="minorHAnsi" w:cstheme="minorHAnsi"/>
          <w:sz w:val="24"/>
          <w:szCs w:val="24"/>
        </w:rPr>
        <w:t xml:space="preserve">]”. </w:t>
      </w:r>
      <w:r w:rsidRPr="00FE307D">
        <w:rPr>
          <w:rFonts w:asciiTheme="minorHAnsi" w:hAnsiTheme="minorHAnsi" w:cstheme="minorHAnsi"/>
          <w:sz w:val="24"/>
          <w:szCs w:val="24"/>
          <w:lang w:val="en-US"/>
        </w:rPr>
        <w:t xml:space="preserve">A book release organized by the Swedish Physicians against </w:t>
      </w:r>
      <w:proofErr w:type="gramStart"/>
      <w:r w:rsidRPr="00FE307D">
        <w:rPr>
          <w:rFonts w:asciiTheme="minorHAnsi" w:hAnsiTheme="minorHAnsi" w:cstheme="minorHAnsi"/>
          <w:sz w:val="24"/>
          <w:szCs w:val="24"/>
          <w:lang w:val="en-US"/>
        </w:rPr>
        <w:t>Nuclear Weapons</w:t>
      </w:r>
      <w:proofErr w:type="gramEnd"/>
      <w:r w:rsidRPr="00FE307D">
        <w:rPr>
          <w:rFonts w:asciiTheme="minorHAnsi" w:hAnsiTheme="minorHAnsi" w:cstheme="minorHAnsi"/>
          <w:sz w:val="24"/>
          <w:szCs w:val="24"/>
          <w:lang w:val="en-US"/>
        </w:rPr>
        <w:t xml:space="preserve">, 25 January 2022. </w:t>
      </w:r>
    </w:p>
    <w:p w14:paraId="4B6BCD3C" w14:textId="77777777" w:rsidR="00C45290" w:rsidRPr="00FE307D" w:rsidRDefault="00C45290" w:rsidP="00086F95">
      <w:pPr>
        <w:pStyle w:val="Litteraturlistautansiffror"/>
        <w:rPr>
          <w:rFonts w:asciiTheme="minorHAnsi" w:hAnsiTheme="minorHAnsi" w:cstheme="minorHAnsi"/>
          <w:sz w:val="24"/>
          <w:szCs w:val="24"/>
          <w:u w:val="single"/>
          <w:lang w:val="en-US"/>
        </w:rPr>
      </w:pPr>
      <w:r w:rsidRPr="00FE307D">
        <w:rPr>
          <w:rFonts w:asciiTheme="minorHAnsi" w:hAnsiTheme="minorHAnsi" w:cstheme="minorHAnsi"/>
          <w:sz w:val="24"/>
          <w:szCs w:val="24"/>
        </w:rPr>
        <w:t xml:space="preserve">”Genus och nedrustning [Gender and </w:t>
      </w:r>
      <w:proofErr w:type="spellStart"/>
      <w:r w:rsidRPr="00FE307D">
        <w:rPr>
          <w:rFonts w:asciiTheme="minorHAnsi" w:hAnsiTheme="minorHAnsi" w:cstheme="minorHAnsi"/>
          <w:sz w:val="24"/>
          <w:szCs w:val="24"/>
        </w:rPr>
        <w:t>Disarmament</w:t>
      </w:r>
      <w:proofErr w:type="spellEnd"/>
      <w:r w:rsidRPr="00FE307D">
        <w:rPr>
          <w:rFonts w:asciiTheme="minorHAnsi" w:hAnsiTheme="minorHAnsi" w:cstheme="minorHAnsi"/>
          <w:sz w:val="24"/>
          <w:szCs w:val="24"/>
        </w:rPr>
        <w:t xml:space="preserve">]”. </w:t>
      </w:r>
      <w:r w:rsidRPr="00FE307D">
        <w:rPr>
          <w:rFonts w:asciiTheme="minorHAnsi" w:hAnsiTheme="minorHAnsi" w:cstheme="minorHAnsi"/>
          <w:sz w:val="24"/>
          <w:szCs w:val="24"/>
          <w:lang w:val="en-US"/>
        </w:rPr>
        <w:t xml:space="preserve">Open lecture at the annual meeting of the Women’s International League for Peace and Freedom, Stockholm, 12 February 2020. </w:t>
      </w:r>
    </w:p>
    <w:p w14:paraId="01AD58CF" w14:textId="77777777" w:rsidR="00C45290" w:rsidRPr="00FE307D" w:rsidRDefault="00C45290" w:rsidP="00086F95">
      <w:pPr>
        <w:pStyle w:val="Litteraturlistautansiffror"/>
        <w:rPr>
          <w:rFonts w:asciiTheme="minorHAnsi" w:hAnsiTheme="minorHAnsi" w:cstheme="minorHAnsi"/>
          <w:sz w:val="24"/>
          <w:szCs w:val="24"/>
          <w:u w:val="single"/>
          <w:lang w:val="en-US"/>
        </w:rPr>
      </w:pPr>
      <w:r w:rsidRPr="00FE307D">
        <w:rPr>
          <w:rFonts w:asciiTheme="minorHAnsi" w:hAnsiTheme="minorHAnsi" w:cstheme="minorHAnsi"/>
          <w:sz w:val="24"/>
          <w:szCs w:val="24"/>
        </w:rPr>
        <w:lastRenderedPageBreak/>
        <w:t xml:space="preserve">”Kärnvapen och genus. Identitet och nedrustning i Sverige under kalla kriget [Gender and </w:t>
      </w:r>
      <w:proofErr w:type="spellStart"/>
      <w:r w:rsidRPr="00FE307D">
        <w:rPr>
          <w:rFonts w:asciiTheme="minorHAnsi" w:hAnsiTheme="minorHAnsi" w:cstheme="minorHAnsi"/>
          <w:sz w:val="24"/>
          <w:szCs w:val="24"/>
        </w:rPr>
        <w:t>Nuclear</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Weapons</w:t>
      </w:r>
      <w:proofErr w:type="spellEnd"/>
      <w:r w:rsidRPr="00FE307D">
        <w:rPr>
          <w:rFonts w:asciiTheme="minorHAnsi" w:hAnsiTheme="minorHAnsi" w:cstheme="minorHAnsi"/>
          <w:sz w:val="24"/>
          <w:szCs w:val="24"/>
        </w:rPr>
        <w:t xml:space="preserve">. </w:t>
      </w:r>
      <w:r w:rsidRPr="00FE307D">
        <w:rPr>
          <w:rFonts w:asciiTheme="minorHAnsi" w:hAnsiTheme="minorHAnsi" w:cstheme="minorHAnsi"/>
          <w:sz w:val="24"/>
          <w:szCs w:val="24"/>
          <w:lang w:val="en-US"/>
        </w:rPr>
        <w:t>Identity and Disarmament in Sweden during the cold war]”. Insta Live, Women’s International League for Peace and Freedom, Swedish section, 20 September 2020.</w:t>
      </w:r>
    </w:p>
    <w:p w14:paraId="7234A0CA" w14:textId="77777777" w:rsidR="00C45290" w:rsidRPr="00FE307D" w:rsidRDefault="00C45290" w:rsidP="00086F95">
      <w:pPr>
        <w:pStyle w:val="Litteraturlistautansiffror"/>
        <w:rPr>
          <w:rFonts w:asciiTheme="minorHAnsi" w:hAnsiTheme="minorHAnsi" w:cstheme="minorHAnsi"/>
          <w:sz w:val="24"/>
          <w:szCs w:val="24"/>
          <w:u w:val="single"/>
          <w:lang w:val="en-US"/>
        </w:rPr>
      </w:pPr>
      <w:r w:rsidRPr="00FE307D">
        <w:rPr>
          <w:rFonts w:asciiTheme="minorHAnsi" w:hAnsiTheme="minorHAnsi" w:cstheme="minorHAnsi"/>
          <w:sz w:val="24"/>
          <w:szCs w:val="24"/>
        </w:rPr>
        <w:t>”På grund i ett jämställt Sverige [</w:t>
      </w:r>
      <w:proofErr w:type="spellStart"/>
      <w:r w:rsidRPr="00FE307D">
        <w:rPr>
          <w:rFonts w:asciiTheme="minorHAnsi" w:hAnsiTheme="minorHAnsi" w:cstheme="minorHAnsi"/>
          <w:sz w:val="24"/>
          <w:szCs w:val="24"/>
        </w:rPr>
        <w:t>Aground</w:t>
      </w:r>
      <w:proofErr w:type="spellEnd"/>
      <w:r w:rsidRPr="00FE307D">
        <w:rPr>
          <w:rFonts w:asciiTheme="minorHAnsi" w:hAnsiTheme="minorHAnsi" w:cstheme="minorHAnsi"/>
          <w:sz w:val="24"/>
          <w:szCs w:val="24"/>
        </w:rPr>
        <w:t xml:space="preserve"> in </w:t>
      </w:r>
      <w:proofErr w:type="spellStart"/>
      <w:r w:rsidRPr="00FE307D">
        <w:rPr>
          <w:rFonts w:asciiTheme="minorHAnsi" w:hAnsiTheme="minorHAnsi" w:cstheme="minorHAnsi"/>
          <w:sz w:val="24"/>
          <w:szCs w:val="24"/>
        </w:rPr>
        <w:t>Equal</w:t>
      </w:r>
      <w:proofErr w:type="spellEnd"/>
      <w:r w:rsidRPr="00FE307D">
        <w:rPr>
          <w:rFonts w:asciiTheme="minorHAnsi" w:hAnsiTheme="minorHAnsi" w:cstheme="minorHAnsi"/>
          <w:sz w:val="24"/>
          <w:szCs w:val="24"/>
        </w:rPr>
        <w:t xml:space="preserve"> Sweden]”. </w:t>
      </w:r>
      <w:r w:rsidRPr="00FE307D">
        <w:rPr>
          <w:rFonts w:asciiTheme="minorHAnsi" w:hAnsiTheme="minorHAnsi" w:cstheme="minorHAnsi"/>
          <w:sz w:val="24"/>
          <w:szCs w:val="24"/>
          <w:lang w:val="en-US"/>
        </w:rPr>
        <w:t xml:space="preserve">Open lecture at </w:t>
      </w:r>
      <w:proofErr w:type="spellStart"/>
      <w:r w:rsidRPr="00FE307D">
        <w:rPr>
          <w:rFonts w:asciiTheme="minorHAnsi" w:hAnsiTheme="minorHAnsi" w:cstheme="minorHAnsi"/>
          <w:sz w:val="24"/>
          <w:szCs w:val="24"/>
          <w:lang w:val="en-US"/>
        </w:rPr>
        <w:t>Marinmuseum</w:t>
      </w:r>
      <w:proofErr w:type="spellEnd"/>
      <w:r w:rsidRPr="00FE307D">
        <w:rPr>
          <w:rFonts w:asciiTheme="minorHAnsi" w:hAnsiTheme="minorHAnsi" w:cstheme="minorHAnsi"/>
          <w:sz w:val="24"/>
          <w:szCs w:val="24"/>
          <w:lang w:val="en-US"/>
        </w:rPr>
        <w:t xml:space="preserve"> Karlskrona, 27 November 2014.</w:t>
      </w:r>
    </w:p>
    <w:p w14:paraId="680949F0" w14:textId="77777777" w:rsidR="00C45290" w:rsidRPr="00FE307D" w:rsidRDefault="00C45290" w:rsidP="00086F95">
      <w:pPr>
        <w:pStyle w:val="Litteraturlistautansiffror"/>
        <w:rPr>
          <w:rFonts w:asciiTheme="minorHAnsi" w:hAnsiTheme="minorHAnsi" w:cstheme="minorHAnsi"/>
          <w:sz w:val="24"/>
          <w:szCs w:val="24"/>
          <w:u w:val="single"/>
          <w:lang w:val="en-US"/>
        </w:rPr>
      </w:pPr>
      <w:r w:rsidRPr="00FE307D">
        <w:rPr>
          <w:rFonts w:asciiTheme="minorHAnsi" w:hAnsiTheme="minorHAnsi" w:cstheme="minorHAnsi"/>
          <w:sz w:val="24"/>
          <w:szCs w:val="24"/>
        </w:rPr>
        <w:t xml:space="preserve">”Svensk nedrustningshistoria ur ett genusperspektiv [Swedish </w:t>
      </w:r>
      <w:proofErr w:type="spellStart"/>
      <w:r w:rsidRPr="00FE307D">
        <w:rPr>
          <w:rFonts w:asciiTheme="minorHAnsi" w:hAnsiTheme="minorHAnsi" w:cstheme="minorHAnsi"/>
          <w:sz w:val="24"/>
          <w:szCs w:val="24"/>
        </w:rPr>
        <w:t>disarmament</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history</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through</w:t>
      </w:r>
      <w:proofErr w:type="spellEnd"/>
      <w:r w:rsidRPr="00FE307D">
        <w:rPr>
          <w:rFonts w:asciiTheme="minorHAnsi" w:hAnsiTheme="minorHAnsi" w:cstheme="minorHAnsi"/>
          <w:sz w:val="24"/>
          <w:szCs w:val="24"/>
        </w:rPr>
        <w:t xml:space="preserve"> a gender </w:t>
      </w:r>
      <w:proofErr w:type="spellStart"/>
      <w:r w:rsidRPr="00FE307D">
        <w:rPr>
          <w:rFonts w:asciiTheme="minorHAnsi" w:hAnsiTheme="minorHAnsi" w:cstheme="minorHAnsi"/>
          <w:sz w:val="24"/>
          <w:szCs w:val="24"/>
        </w:rPr>
        <w:t>perspective</w:t>
      </w:r>
      <w:proofErr w:type="spellEnd"/>
      <w:r w:rsidRPr="00FE307D">
        <w:rPr>
          <w:rFonts w:asciiTheme="minorHAnsi" w:hAnsiTheme="minorHAnsi" w:cstheme="minorHAnsi"/>
          <w:sz w:val="24"/>
          <w:szCs w:val="24"/>
        </w:rPr>
        <w:t xml:space="preserve">]”. </w:t>
      </w:r>
      <w:r w:rsidRPr="00FE307D">
        <w:rPr>
          <w:rFonts w:asciiTheme="minorHAnsi" w:hAnsiTheme="minorHAnsi" w:cstheme="minorHAnsi"/>
          <w:sz w:val="24"/>
          <w:szCs w:val="24"/>
          <w:lang w:val="en-US"/>
        </w:rPr>
        <w:t xml:space="preserve">Open lecture at the annual meeting of the Swedish Physicians against </w:t>
      </w:r>
      <w:proofErr w:type="gramStart"/>
      <w:r w:rsidRPr="00FE307D">
        <w:rPr>
          <w:rFonts w:asciiTheme="minorHAnsi" w:hAnsiTheme="minorHAnsi" w:cstheme="minorHAnsi"/>
          <w:sz w:val="24"/>
          <w:szCs w:val="24"/>
          <w:lang w:val="en-US"/>
        </w:rPr>
        <w:t>Nuclear Weapons</w:t>
      </w:r>
      <w:proofErr w:type="gramEnd"/>
      <w:r w:rsidRPr="00FE307D">
        <w:rPr>
          <w:rFonts w:asciiTheme="minorHAnsi" w:hAnsiTheme="minorHAnsi" w:cstheme="minorHAnsi"/>
          <w:sz w:val="24"/>
          <w:szCs w:val="24"/>
          <w:lang w:val="en-US"/>
        </w:rPr>
        <w:t>, 23 January 2021.</w:t>
      </w:r>
    </w:p>
    <w:p w14:paraId="476663F7" w14:textId="77777777" w:rsidR="00C45290" w:rsidRPr="00FE307D" w:rsidRDefault="00C45290" w:rsidP="00086F95">
      <w:pPr>
        <w:pStyle w:val="Litteraturlistautansiffror"/>
        <w:rPr>
          <w:rFonts w:asciiTheme="minorHAnsi" w:hAnsiTheme="minorHAnsi" w:cstheme="minorHAnsi"/>
          <w:sz w:val="24"/>
          <w:szCs w:val="24"/>
          <w:u w:val="single"/>
          <w:lang w:val="en-US"/>
        </w:rPr>
      </w:pPr>
      <w:proofErr w:type="gramStart"/>
      <w:r w:rsidRPr="00FE307D">
        <w:rPr>
          <w:rFonts w:asciiTheme="minorHAnsi" w:hAnsiTheme="minorHAnsi" w:cstheme="minorHAnsi"/>
          <w:sz w:val="24"/>
          <w:szCs w:val="24"/>
          <w:lang w:val="en-US"/>
        </w:rPr>
        <w:t>”U</w:t>
      </w:r>
      <w:proofErr w:type="gramEnd"/>
      <w:r w:rsidRPr="00FE307D">
        <w:rPr>
          <w:rFonts w:asciiTheme="minorHAnsi" w:hAnsiTheme="minorHAnsi" w:cstheme="minorHAnsi"/>
          <w:sz w:val="24"/>
          <w:szCs w:val="24"/>
          <w:lang w:val="en-US"/>
        </w:rPr>
        <w:t xml:space="preserve">137 – </w:t>
      </w:r>
      <w:proofErr w:type="spellStart"/>
      <w:r w:rsidRPr="00FE307D">
        <w:rPr>
          <w:rFonts w:asciiTheme="minorHAnsi" w:hAnsiTheme="minorHAnsi" w:cstheme="minorHAnsi"/>
          <w:sz w:val="24"/>
          <w:szCs w:val="24"/>
          <w:lang w:val="en-US"/>
        </w:rPr>
        <w:t>ubåtskris</w:t>
      </w:r>
      <w:proofErr w:type="spellEnd"/>
      <w:r w:rsidRPr="00FE307D">
        <w:rPr>
          <w:rFonts w:asciiTheme="minorHAnsi" w:hAnsiTheme="minorHAnsi" w:cstheme="minorHAnsi"/>
          <w:sz w:val="24"/>
          <w:szCs w:val="24"/>
          <w:lang w:val="en-US"/>
        </w:rPr>
        <w:t xml:space="preserve">, </w:t>
      </w:r>
      <w:proofErr w:type="spellStart"/>
      <w:r w:rsidRPr="00FE307D">
        <w:rPr>
          <w:rFonts w:asciiTheme="minorHAnsi" w:hAnsiTheme="minorHAnsi" w:cstheme="minorHAnsi"/>
          <w:sz w:val="24"/>
          <w:szCs w:val="24"/>
          <w:lang w:val="en-US"/>
        </w:rPr>
        <w:t>manlighet</w:t>
      </w:r>
      <w:proofErr w:type="spellEnd"/>
      <w:r w:rsidRPr="00FE307D">
        <w:rPr>
          <w:rFonts w:asciiTheme="minorHAnsi" w:hAnsiTheme="minorHAnsi" w:cstheme="minorHAnsi"/>
          <w:sz w:val="24"/>
          <w:szCs w:val="24"/>
          <w:lang w:val="en-US"/>
        </w:rPr>
        <w:t xml:space="preserve"> </w:t>
      </w:r>
      <w:proofErr w:type="spellStart"/>
      <w:r w:rsidRPr="00FE307D">
        <w:rPr>
          <w:rFonts w:asciiTheme="minorHAnsi" w:hAnsiTheme="minorHAnsi" w:cstheme="minorHAnsi"/>
          <w:sz w:val="24"/>
          <w:szCs w:val="24"/>
          <w:lang w:val="en-US"/>
        </w:rPr>
        <w:t>och</w:t>
      </w:r>
      <w:proofErr w:type="spellEnd"/>
      <w:r w:rsidRPr="00FE307D">
        <w:rPr>
          <w:rFonts w:asciiTheme="minorHAnsi" w:hAnsiTheme="minorHAnsi" w:cstheme="minorHAnsi"/>
          <w:sz w:val="24"/>
          <w:szCs w:val="24"/>
          <w:lang w:val="en-US"/>
        </w:rPr>
        <w:t xml:space="preserve"> </w:t>
      </w:r>
      <w:proofErr w:type="spellStart"/>
      <w:r w:rsidRPr="00FE307D">
        <w:rPr>
          <w:rFonts w:asciiTheme="minorHAnsi" w:hAnsiTheme="minorHAnsi" w:cstheme="minorHAnsi"/>
          <w:sz w:val="24"/>
          <w:szCs w:val="24"/>
          <w:lang w:val="en-US"/>
        </w:rPr>
        <w:t>kärnvapenrädsla</w:t>
      </w:r>
      <w:proofErr w:type="spellEnd"/>
      <w:r w:rsidRPr="00FE307D">
        <w:rPr>
          <w:rFonts w:asciiTheme="minorHAnsi" w:hAnsiTheme="minorHAnsi" w:cstheme="minorHAnsi"/>
          <w:sz w:val="24"/>
          <w:szCs w:val="24"/>
          <w:lang w:val="en-US"/>
        </w:rPr>
        <w:t xml:space="preserve"> [U137 – submarine crisis, masculinity and the fear of nuclear weapons]”. Open lecture at </w:t>
      </w:r>
      <w:proofErr w:type="spellStart"/>
      <w:r w:rsidRPr="00FE307D">
        <w:rPr>
          <w:rFonts w:asciiTheme="minorHAnsi" w:hAnsiTheme="minorHAnsi" w:cstheme="minorHAnsi"/>
          <w:sz w:val="24"/>
          <w:szCs w:val="24"/>
          <w:lang w:val="en-US"/>
        </w:rPr>
        <w:t>Södertörns</w:t>
      </w:r>
      <w:proofErr w:type="spellEnd"/>
      <w:r w:rsidRPr="00FE307D">
        <w:rPr>
          <w:rFonts w:asciiTheme="minorHAnsi" w:hAnsiTheme="minorHAnsi" w:cstheme="minorHAnsi"/>
          <w:sz w:val="24"/>
          <w:szCs w:val="24"/>
          <w:lang w:val="en-US"/>
        </w:rPr>
        <w:t xml:space="preserve"> </w:t>
      </w:r>
      <w:proofErr w:type="spellStart"/>
      <w:r w:rsidRPr="00FE307D">
        <w:rPr>
          <w:rFonts w:asciiTheme="minorHAnsi" w:hAnsiTheme="minorHAnsi" w:cstheme="minorHAnsi"/>
          <w:sz w:val="24"/>
          <w:szCs w:val="24"/>
          <w:lang w:val="en-US"/>
        </w:rPr>
        <w:t>högskola</w:t>
      </w:r>
      <w:proofErr w:type="spellEnd"/>
      <w:r w:rsidRPr="00FE307D">
        <w:rPr>
          <w:rFonts w:asciiTheme="minorHAnsi" w:hAnsiTheme="minorHAnsi" w:cstheme="minorHAnsi"/>
          <w:sz w:val="24"/>
          <w:szCs w:val="24"/>
          <w:lang w:val="en-US"/>
        </w:rPr>
        <w:t xml:space="preserve">, Stockholm, 5 November 2013.  </w:t>
      </w:r>
    </w:p>
    <w:p w14:paraId="5723A039" w14:textId="77777777" w:rsidR="00086F95" w:rsidRPr="00FE307D" w:rsidRDefault="00086F95" w:rsidP="00086F95">
      <w:pPr>
        <w:pStyle w:val="Ingetavstnd"/>
        <w:ind w:left="720" w:firstLine="426"/>
        <w:rPr>
          <w:rFonts w:asciiTheme="minorHAnsi" w:eastAsiaTheme="minorEastAsia" w:hAnsiTheme="minorHAnsi" w:cstheme="minorHAnsi"/>
          <w:szCs w:val="24"/>
          <w:u w:val="single"/>
          <w:lang w:val="en-US"/>
        </w:rPr>
      </w:pPr>
    </w:p>
    <w:p w14:paraId="0CC6939C" w14:textId="77777777" w:rsidR="00086F95" w:rsidRPr="00FE307D" w:rsidRDefault="00086F95" w:rsidP="00086F95">
      <w:pPr>
        <w:pStyle w:val="Rubrik4"/>
        <w:rPr>
          <w:rFonts w:asciiTheme="minorHAnsi" w:eastAsia="Times New Roman" w:hAnsiTheme="minorHAnsi" w:cstheme="minorHAnsi"/>
          <w:i/>
          <w:iCs w:val="0"/>
          <w:sz w:val="24"/>
          <w:lang w:val="en-US"/>
        </w:rPr>
      </w:pPr>
      <w:r w:rsidRPr="00FE307D">
        <w:rPr>
          <w:rFonts w:asciiTheme="minorHAnsi" w:eastAsia="Times New Roman" w:hAnsiTheme="minorHAnsi" w:cstheme="minorHAnsi"/>
          <w:i/>
          <w:iCs w:val="0"/>
          <w:sz w:val="24"/>
          <w:lang w:val="en-US"/>
        </w:rPr>
        <w:t>Selection of non-academic articles</w:t>
      </w:r>
    </w:p>
    <w:p w14:paraId="47AFA7E5" w14:textId="77777777" w:rsidR="00C45290" w:rsidRPr="00FE307D" w:rsidRDefault="00C45290" w:rsidP="00086F95">
      <w:pPr>
        <w:pStyle w:val="Litteraturlistautansiffror"/>
        <w:rPr>
          <w:rFonts w:asciiTheme="minorHAnsi" w:hAnsiTheme="minorHAnsi" w:cstheme="minorHAnsi"/>
          <w:sz w:val="24"/>
          <w:szCs w:val="24"/>
          <w:u w:val="single"/>
        </w:rPr>
      </w:pPr>
      <w:r w:rsidRPr="00FE307D">
        <w:rPr>
          <w:rFonts w:asciiTheme="minorHAnsi" w:hAnsiTheme="minorHAnsi" w:cstheme="minorHAnsi"/>
          <w:sz w:val="24"/>
          <w:szCs w:val="24"/>
        </w:rPr>
        <w:t xml:space="preserve">Eduards, Maud, </w:t>
      </w:r>
      <w:proofErr w:type="spellStart"/>
      <w:r w:rsidRPr="00FE307D">
        <w:rPr>
          <w:rFonts w:asciiTheme="minorHAnsi" w:hAnsiTheme="minorHAnsi" w:cstheme="minorHAnsi"/>
          <w:sz w:val="24"/>
          <w:szCs w:val="24"/>
        </w:rPr>
        <w:t>Elmhorn</w:t>
      </w:r>
      <w:proofErr w:type="spellEnd"/>
      <w:r w:rsidRPr="00FE307D">
        <w:rPr>
          <w:rFonts w:asciiTheme="minorHAnsi" w:hAnsiTheme="minorHAnsi" w:cstheme="minorHAnsi"/>
          <w:sz w:val="24"/>
          <w:szCs w:val="24"/>
        </w:rPr>
        <w:t xml:space="preserve">, Camilla, Hedström, Jenny, Jansson, Maria, </w:t>
      </w:r>
      <w:proofErr w:type="spellStart"/>
      <w:r w:rsidRPr="00FE307D">
        <w:rPr>
          <w:rFonts w:asciiTheme="minorHAnsi" w:hAnsiTheme="minorHAnsi" w:cstheme="minorHAnsi"/>
          <w:sz w:val="24"/>
          <w:szCs w:val="24"/>
        </w:rPr>
        <w:t>Kronsell</w:t>
      </w:r>
      <w:proofErr w:type="spellEnd"/>
      <w:r w:rsidRPr="00FE307D">
        <w:rPr>
          <w:rFonts w:asciiTheme="minorHAnsi" w:hAnsiTheme="minorHAnsi" w:cstheme="minorHAnsi"/>
          <w:sz w:val="24"/>
          <w:szCs w:val="24"/>
        </w:rPr>
        <w:t xml:space="preserve">, Annica </w:t>
      </w:r>
      <w:proofErr w:type="spellStart"/>
      <w:r w:rsidRPr="00FE307D">
        <w:rPr>
          <w:rFonts w:asciiTheme="minorHAnsi" w:hAnsiTheme="minorHAnsi" w:cstheme="minorHAnsi"/>
          <w:sz w:val="24"/>
          <w:szCs w:val="24"/>
        </w:rPr>
        <w:t>Kronsell</w:t>
      </w:r>
      <w:proofErr w:type="spellEnd"/>
      <w:r w:rsidRPr="00FE307D">
        <w:rPr>
          <w:rFonts w:asciiTheme="minorHAnsi" w:hAnsiTheme="minorHAnsi" w:cstheme="minorHAnsi"/>
          <w:sz w:val="24"/>
          <w:szCs w:val="24"/>
        </w:rPr>
        <w:t xml:space="preserve">, Malmén, Stina, Näsström, Sofia, </w:t>
      </w:r>
      <w:proofErr w:type="spellStart"/>
      <w:r w:rsidRPr="00FE307D">
        <w:rPr>
          <w:rFonts w:asciiTheme="minorHAnsi" w:hAnsiTheme="minorHAnsi" w:cstheme="minorHAnsi"/>
          <w:sz w:val="24"/>
          <w:szCs w:val="24"/>
        </w:rPr>
        <w:t>Olivius</w:t>
      </w:r>
      <w:proofErr w:type="spellEnd"/>
      <w:r w:rsidRPr="00FE307D">
        <w:rPr>
          <w:rFonts w:asciiTheme="minorHAnsi" w:hAnsiTheme="minorHAnsi" w:cstheme="minorHAnsi"/>
          <w:sz w:val="24"/>
          <w:szCs w:val="24"/>
        </w:rPr>
        <w:t xml:space="preserve">, Elisabeth, Rosengren, Emma, Rönnblom, Malin, Sandman, Tua, </w:t>
      </w:r>
      <w:proofErr w:type="spellStart"/>
      <w:r w:rsidRPr="00FE307D">
        <w:rPr>
          <w:rFonts w:asciiTheme="minorHAnsi" w:hAnsiTheme="minorHAnsi" w:cstheme="minorHAnsi"/>
          <w:sz w:val="24"/>
          <w:szCs w:val="24"/>
        </w:rPr>
        <w:t>Tornhill</w:t>
      </w:r>
      <w:proofErr w:type="spellEnd"/>
      <w:r w:rsidRPr="00FE307D">
        <w:rPr>
          <w:rFonts w:asciiTheme="minorHAnsi" w:hAnsiTheme="minorHAnsi" w:cstheme="minorHAnsi"/>
          <w:sz w:val="24"/>
          <w:szCs w:val="24"/>
        </w:rPr>
        <w:t xml:space="preserve">, Sofie, Wendt, Maria, </w:t>
      </w:r>
      <w:proofErr w:type="spellStart"/>
      <w:r w:rsidRPr="00FE307D">
        <w:rPr>
          <w:rFonts w:asciiTheme="minorHAnsi" w:hAnsiTheme="minorHAnsi" w:cstheme="minorHAnsi"/>
          <w:sz w:val="24"/>
          <w:szCs w:val="24"/>
        </w:rPr>
        <w:t>Åhäll</w:t>
      </w:r>
      <w:proofErr w:type="spellEnd"/>
      <w:r w:rsidRPr="00FE307D">
        <w:rPr>
          <w:rFonts w:asciiTheme="minorHAnsi" w:hAnsiTheme="minorHAnsi" w:cstheme="minorHAnsi"/>
          <w:sz w:val="24"/>
          <w:szCs w:val="24"/>
        </w:rPr>
        <w:t xml:space="preserve">, Linda and Åse, Cecilia. ”Låt inte rädslan sätta demokratin ur spel”. </w:t>
      </w:r>
      <w:r w:rsidRPr="00FE307D">
        <w:rPr>
          <w:rFonts w:asciiTheme="minorHAnsi" w:hAnsiTheme="minorHAnsi" w:cstheme="minorHAnsi"/>
          <w:i/>
          <w:iCs/>
          <w:sz w:val="24"/>
          <w:szCs w:val="24"/>
        </w:rPr>
        <w:t>Aftonbladet</w:t>
      </w:r>
      <w:r w:rsidRPr="00FE307D">
        <w:rPr>
          <w:rFonts w:asciiTheme="minorHAnsi" w:hAnsiTheme="minorHAnsi" w:cstheme="minorHAnsi"/>
          <w:sz w:val="24"/>
          <w:szCs w:val="24"/>
        </w:rPr>
        <w:t xml:space="preserve">, 11 May 2022. </w:t>
      </w:r>
    </w:p>
    <w:p w14:paraId="38C8CCBD" w14:textId="77777777" w:rsidR="00C45290" w:rsidRPr="00FE307D" w:rsidRDefault="00C45290" w:rsidP="00086F95">
      <w:pPr>
        <w:pStyle w:val="Litteraturlistautansiffror"/>
        <w:rPr>
          <w:rFonts w:asciiTheme="minorHAnsi" w:hAnsiTheme="minorHAnsi" w:cstheme="minorHAnsi"/>
          <w:sz w:val="24"/>
          <w:szCs w:val="24"/>
          <w:u w:val="single"/>
        </w:rPr>
      </w:pPr>
      <w:proofErr w:type="spellStart"/>
      <w:r w:rsidRPr="00FE307D">
        <w:rPr>
          <w:rFonts w:asciiTheme="minorHAnsi" w:hAnsiTheme="minorHAnsi" w:cstheme="minorHAnsi"/>
          <w:sz w:val="24"/>
          <w:szCs w:val="24"/>
        </w:rPr>
        <w:t>Jonter</w:t>
      </w:r>
      <w:proofErr w:type="spellEnd"/>
      <w:r w:rsidRPr="00FE307D">
        <w:rPr>
          <w:rFonts w:asciiTheme="minorHAnsi" w:hAnsiTheme="minorHAnsi" w:cstheme="minorHAnsi"/>
          <w:sz w:val="24"/>
          <w:szCs w:val="24"/>
        </w:rPr>
        <w:t>, Thomas &amp; Rosengren, Emma. ”Att välja bort kärnvapen. Sverige som exempel [</w:t>
      </w:r>
      <w:proofErr w:type="spellStart"/>
      <w:r w:rsidRPr="00FE307D">
        <w:rPr>
          <w:rFonts w:asciiTheme="minorHAnsi" w:hAnsiTheme="minorHAnsi" w:cstheme="minorHAnsi"/>
          <w:sz w:val="24"/>
          <w:szCs w:val="24"/>
        </w:rPr>
        <w:t>Nuclear</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renunication</w:t>
      </w:r>
      <w:proofErr w:type="spellEnd"/>
      <w:r w:rsidRPr="00FE307D">
        <w:rPr>
          <w:rFonts w:asciiTheme="minorHAnsi" w:hAnsiTheme="minorHAnsi" w:cstheme="minorHAnsi"/>
          <w:sz w:val="24"/>
          <w:szCs w:val="24"/>
        </w:rPr>
        <w:t xml:space="preserve">. The Swedish </w:t>
      </w:r>
      <w:proofErr w:type="spellStart"/>
      <w:r w:rsidRPr="00FE307D">
        <w:rPr>
          <w:rFonts w:asciiTheme="minorHAnsi" w:hAnsiTheme="minorHAnsi" w:cstheme="minorHAnsi"/>
          <w:sz w:val="24"/>
          <w:szCs w:val="24"/>
        </w:rPr>
        <w:t>case</w:t>
      </w:r>
      <w:proofErr w:type="spellEnd"/>
      <w:r w:rsidRPr="00FE307D">
        <w:rPr>
          <w:rFonts w:asciiTheme="minorHAnsi" w:hAnsiTheme="minorHAnsi" w:cstheme="minorHAnsi"/>
          <w:sz w:val="24"/>
          <w:szCs w:val="24"/>
        </w:rPr>
        <w:t xml:space="preserve">]”, </w:t>
      </w:r>
      <w:r w:rsidRPr="00FE307D">
        <w:rPr>
          <w:rFonts w:asciiTheme="minorHAnsi" w:hAnsiTheme="minorHAnsi" w:cstheme="minorHAnsi"/>
          <w:i/>
          <w:iCs/>
          <w:sz w:val="24"/>
          <w:szCs w:val="24"/>
        </w:rPr>
        <w:t>Läkare mot Kärnvapen</w:t>
      </w:r>
      <w:r w:rsidRPr="00FE307D">
        <w:rPr>
          <w:rFonts w:asciiTheme="minorHAnsi" w:hAnsiTheme="minorHAnsi" w:cstheme="minorHAnsi"/>
          <w:sz w:val="24"/>
          <w:szCs w:val="24"/>
        </w:rPr>
        <w:t>. Nr. 135, 2014.</w:t>
      </w:r>
    </w:p>
    <w:p w14:paraId="0A63529E" w14:textId="77777777" w:rsidR="00C45290" w:rsidRPr="00FE307D" w:rsidRDefault="00C45290" w:rsidP="00086F95">
      <w:pPr>
        <w:pStyle w:val="Litteraturlistautansiffror"/>
        <w:rPr>
          <w:rFonts w:asciiTheme="minorHAnsi" w:hAnsiTheme="minorHAnsi" w:cstheme="minorHAnsi"/>
          <w:sz w:val="24"/>
          <w:szCs w:val="24"/>
        </w:rPr>
      </w:pPr>
      <w:proofErr w:type="spellStart"/>
      <w:r w:rsidRPr="00FE307D">
        <w:rPr>
          <w:rFonts w:asciiTheme="minorHAnsi" w:hAnsiTheme="minorHAnsi" w:cstheme="minorHAnsi"/>
          <w:sz w:val="24"/>
          <w:szCs w:val="24"/>
        </w:rPr>
        <w:t>Jonter</w:t>
      </w:r>
      <w:proofErr w:type="spellEnd"/>
      <w:r w:rsidRPr="00FE307D">
        <w:rPr>
          <w:rFonts w:asciiTheme="minorHAnsi" w:hAnsiTheme="minorHAnsi" w:cstheme="minorHAnsi"/>
          <w:sz w:val="24"/>
          <w:szCs w:val="24"/>
        </w:rPr>
        <w:t xml:space="preserve">, Thomas &amp; Rosengren, Emma. ”Sverige och kärnvapnen – från 1950-talet till idag [Sweden and </w:t>
      </w:r>
      <w:proofErr w:type="spellStart"/>
      <w:r w:rsidRPr="00FE307D">
        <w:rPr>
          <w:rFonts w:asciiTheme="minorHAnsi" w:hAnsiTheme="minorHAnsi" w:cstheme="minorHAnsi"/>
          <w:sz w:val="24"/>
          <w:szCs w:val="24"/>
        </w:rPr>
        <w:t>nuclear</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weapons</w:t>
      </w:r>
      <w:proofErr w:type="spellEnd"/>
      <w:r w:rsidRPr="00FE307D">
        <w:rPr>
          <w:rFonts w:asciiTheme="minorHAnsi" w:hAnsiTheme="minorHAnsi" w:cstheme="minorHAnsi"/>
          <w:sz w:val="24"/>
          <w:szCs w:val="24"/>
        </w:rPr>
        <w:t xml:space="preserve"> – from the 1950s </w:t>
      </w:r>
      <w:proofErr w:type="spellStart"/>
      <w:r w:rsidRPr="00FE307D">
        <w:rPr>
          <w:rFonts w:asciiTheme="minorHAnsi" w:hAnsiTheme="minorHAnsi" w:cstheme="minorHAnsi"/>
          <w:sz w:val="24"/>
          <w:szCs w:val="24"/>
        </w:rPr>
        <w:t>until</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today</w:t>
      </w:r>
      <w:proofErr w:type="spellEnd"/>
      <w:r w:rsidRPr="00FE307D">
        <w:rPr>
          <w:rFonts w:asciiTheme="minorHAnsi" w:hAnsiTheme="minorHAnsi" w:cstheme="minorHAnsi"/>
          <w:sz w:val="24"/>
          <w:szCs w:val="24"/>
        </w:rPr>
        <w:t xml:space="preserve">]”, </w:t>
      </w:r>
      <w:r w:rsidRPr="00FE307D">
        <w:rPr>
          <w:rFonts w:asciiTheme="minorHAnsi" w:hAnsiTheme="minorHAnsi" w:cstheme="minorHAnsi"/>
          <w:i/>
          <w:iCs/>
          <w:sz w:val="24"/>
          <w:szCs w:val="24"/>
        </w:rPr>
        <w:t>Läkare mot Kärnvapen</w:t>
      </w:r>
      <w:r w:rsidRPr="00FE307D">
        <w:rPr>
          <w:rFonts w:asciiTheme="minorHAnsi" w:hAnsiTheme="minorHAnsi" w:cstheme="minorHAnsi"/>
          <w:sz w:val="24"/>
          <w:szCs w:val="24"/>
        </w:rPr>
        <w:t xml:space="preserve">. Nr. 132, 2013. </w:t>
      </w:r>
    </w:p>
    <w:p w14:paraId="1F6536B7" w14:textId="77777777" w:rsidR="00C45290" w:rsidRPr="00FE307D" w:rsidRDefault="00C45290" w:rsidP="00086F95">
      <w:pPr>
        <w:pStyle w:val="Litteraturlistautansiffror"/>
        <w:rPr>
          <w:rFonts w:asciiTheme="minorHAnsi" w:hAnsiTheme="minorHAnsi" w:cstheme="minorHAnsi"/>
          <w:sz w:val="24"/>
          <w:szCs w:val="24"/>
          <w:u w:val="single"/>
        </w:rPr>
      </w:pPr>
      <w:r w:rsidRPr="00FE307D">
        <w:rPr>
          <w:rFonts w:asciiTheme="minorHAnsi" w:hAnsiTheme="minorHAnsi" w:cstheme="minorHAnsi"/>
          <w:sz w:val="24"/>
          <w:szCs w:val="24"/>
        </w:rPr>
        <w:t xml:space="preserve">Rosengren, Emma. “En feministisk reflektion om kärnvapennedrustning och förändring [A feminist </w:t>
      </w:r>
      <w:proofErr w:type="spellStart"/>
      <w:r w:rsidRPr="00FE307D">
        <w:rPr>
          <w:rFonts w:asciiTheme="minorHAnsi" w:hAnsiTheme="minorHAnsi" w:cstheme="minorHAnsi"/>
          <w:sz w:val="24"/>
          <w:szCs w:val="24"/>
        </w:rPr>
        <w:t>reflection</w:t>
      </w:r>
      <w:proofErr w:type="spellEnd"/>
      <w:r w:rsidRPr="00FE307D">
        <w:rPr>
          <w:rFonts w:asciiTheme="minorHAnsi" w:hAnsiTheme="minorHAnsi" w:cstheme="minorHAnsi"/>
          <w:sz w:val="24"/>
          <w:szCs w:val="24"/>
        </w:rPr>
        <w:t xml:space="preserve"> on </w:t>
      </w:r>
      <w:proofErr w:type="spellStart"/>
      <w:r w:rsidRPr="00FE307D">
        <w:rPr>
          <w:rFonts w:asciiTheme="minorHAnsi" w:hAnsiTheme="minorHAnsi" w:cstheme="minorHAnsi"/>
          <w:sz w:val="24"/>
          <w:szCs w:val="24"/>
        </w:rPr>
        <w:t>nuclear</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disarmament</w:t>
      </w:r>
      <w:proofErr w:type="spellEnd"/>
      <w:r w:rsidRPr="00FE307D">
        <w:rPr>
          <w:rFonts w:asciiTheme="minorHAnsi" w:hAnsiTheme="minorHAnsi" w:cstheme="minorHAnsi"/>
          <w:sz w:val="24"/>
          <w:szCs w:val="24"/>
        </w:rPr>
        <w:t xml:space="preserve"> and </w:t>
      </w:r>
      <w:proofErr w:type="spellStart"/>
      <w:r w:rsidRPr="00FE307D">
        <w:rPr>
          <w:rFonts w:asciiTheme="minorHAnsi" w:hAnsiTheme="minorHAnsi" w:cstheme="minorHAnsi"/>
          <w:sz w:val="24"/>
          <w:szCs w:val="24"/>
        </w:rPr>
        <w:t>change</w:t>
      </w:r>
      <w:proofErr w:type="spellEnd"/>
      <w:r w:rsidRPr="00FE307D">
        <w:rPr>
          <w:rFonts w:asciiTheme="minorHAnsi" w:hAnsiTheme="minorHAnsi" w:cstheme="minorHAnsi"/>
          <w:sz w:val="24"/>
          <w:szCs w:val="24"/>
        </w:rPr>
        <w:t xml:space="preserve">]”. I </w:t>
      </w:r>
      <w:proofErr w:type="spellStart"/>
      <w:r w:rsidRPr="00FE307D">
        <w:rPr>
          <w:rFonts w:asciiTheme="minorHAnsi" w:hAnsiTheme="minorHAnsi" w:cstheme="minorHAnsi"/>
          <w:i/>
          <w:iCs/>
          <w:sz w:val="24"/>
          <w:szCs w:val="24"/>
        </w:rPr>
        <w:t>I</w:t>
      </w:r>
      <w:proofErr w:type="spellEnd"/>
      <w:r w:rsidRPr="00FE307D">
        <w:rPr>
          <w:rFonts w:asciiTheme="minorHAnsi" w:hAnsiTheme="minorHAnsi" w:cstheme="minorHAnsi"/>
          <w:i/>
          <w:iCs/>
          <w:sz w:val="24"/>
          <w:szCs w:val="24"/>
        </w:rPr>
        <w:t xml:space="preserve"> skuggan av makten, Skuggutredning till utredning av konsekvenserna av ett svenskt tillträde till kärnvapenförbudskonventionen</w:t>
      </w:r>
      <w:r w:rsidRPr="00FE307D">
        <w:rPr>
          <w:rFonts w:asciiTheme="minorHAnsi" w:hAnsiTheme="minorHAnsi" w:cstheme="minorHAnsi"/>
          <w:sz w:val="24"/>
          <w:szCs w:val="24"/>
        </w:rPr>
        <w:t xml:space="preserve">, </w:t>
      </w:r>
      <w:proofErr w:type="gramStart"/>
      <w:r w:rsidRPr="00FE307D">
        <w:rPr>
          <w:rFonts w:asciiTheme="minorHAnsi" w:hAnsiTheme="minorHAnsi" w:cstheme="minorHAnsi"/>
          <w:sz w:val="24"/>
          <w:szCs w:val="24"/>
        </w:rPr>
        <w:t>Svenska</w:t>
      </w:r>
      <w:proofErr w:type="gramEnd"/>
      <w:r w:rsidRPr="00FE307D">
        <w:rPr>
          <w:rFonts w:asciiTheme="minorHAnsi" w:hAnsiTheme="minorHAnsi" w:cstheme="minorHAnsi"/>
          <w:sz w:val="24"/>
          <w:szCs w:val="24"/>
        </w:rPr>
        <w:t xml:space="preserve"> läkare mot kärnvapen, Stockholm, 2018, </w:t>
      </w:r>
      <w:hyperlink r:id="rId13" w:history="1">
        <w:r w:rsidRPr="00FE307D">
          <w:rPr>
            <w:rStyle w:val="Hyperlnk"/>
            <w:rFonts w:asciiTheme="minorHAnsi" w:hAnsiTheme="minorHAnsi" w:cstheme="minorHAnsi"/>
            <w:sz w:val="24"/>
            <w:szCs w:val="24"/>
          </w:rPr>
          <w:t>https://slmk.org/wp-content/uploads/2020/05/Emma-Rosengren-En-feministisk-reflektion-om-karnvapennedrustning-och-forandring-1.pdf</w:t>
        </w:r>
      </w:hyperlink>
    </w:p>
    <w:p w14:paraId="08F0D09E" w14:textId="77777777" w:rsidR="00C45290" w:rsidRPr="00FE307D" w:rsidRDefault="00C45290" w:rsidP="00086F95">
      <w:pPr>
        <w:pStyle w:val="Litteraturlistautansiffror"/>
        <w:rPr>
          <w:rFonts w:asciiTheme="minorHAnsi" w:hAnsiTheme="minorHAnsi" w:cstheme="minorHAnsi"/>
          <w:sz w:val="24"/>
          <w:szCs w:val="24"/>
          <w:u w:val="single"/>
        </w:rPr>
      </w:pPr>
      <w:r w:rsidRPr="00FE307D">
        <w:rPr>
          <w:rFonts w:asciiTheme="minorHAnsi" w:hAnsiTheme="minorHAnsi" w:cstheme="minorHAnsi"/>
          <w:sz w:val="24"/>
          <w:szCs w:val="24"/>
        </w:rPr>
        <w:t xml:space="preserve">Rosengren, Emma. ”En nationell identitet i förändring”, </w:t>
      </w:r>
      <w:r w:rsidRPr="00FE307D">
        <w:rPr>
          <w:rFonts w:asciiTheme="minorHAnsi" w:hAnsiTheme="minorHAnsi" w:cstheme="minorHAnsi"/>
          <w:i/>
          <w:iCs/>
          <w:sz w:val="24"/>
          <w:szCs w:val="24"/>
        </w:rPr>
        <w:t>Läkare mot Kärnvapen</w:t>
      </w:r>
      <w:r w:rsidRPr="00FE307D">
        <w:rPr>
          <w:rFonts w:asciiTheme="minorHAnsi" w:hAnsiTheme="minorHAnsi" w:cstheme="minorHAnsi"/>
          <w:sz w:val="24"/>
          <w:szCs w:val="24"/>
        </w:rPr>
        <w:t xml:space="preserve">. Nr. 171, 2023. </w:t>
      </w:r>
    </w:p>
    <w:p w14:paraId="197FF17A" w14:textId="77777777" w:rsidR="00C45290" w:rsidRPr="00FE307D" w:rsidRDefault="00C45290" w:rsidP="00086F95">
      <w:pPr>
        <w:pStyle w:val="Litteraturlistautansiffror"/>
        <w:rPr>
          <w:rFonts w:asciiTheme="minorHAnsi" w:hAnsiTheme="minorHAnsi" w:cstheme="minorHAnsi"/>
          <w:sz w:val="24"/>
          <w:szCs w:val="24"/>
          <w:u w:val="single"/>
        </w:rPr>
      </w:pPr>
      <w:r w:rsidRPr="00FE307D">
        <w:rPr>
          <w:rFonts w:asciiTheme="minorHAnsi" w:hAnsiTheme="minorHAnsi" w:cstheme="minorHAnsi"/>
          <w:sz w:val="24"/>
          <w:szCs w:val="24"/>
        </w:rPr>
        <w:t xml:space="preserve">Rosengren, Emma. ”Om kärnvapen, nedrustning och genus [On </w:t>
      </w:r>
      <w:proofErr w:type="spellStart"/>
      <w:r w:rsidRPr="00FE307D">
        <w:rPr>
          <w:rFonts w:asciiTheme="minorHAnsi" w:hAnsiTheme="minorHAnsi" w:cstheme="minorHAnsi"/>
          <w:sz w:val="24"/>
          <w:szCs w:val="24"/>
        </w:rPr>
        <w:t>nuclear</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weapons</w:t>
      </w:r>
      <w:proofErr w:type="spellEnd"/>
      <w:r w:rsidRPr="00FE307D">
        <w:rPr>
          <w:rFonts w:asciiTheme="minorHAnsi" w:hAnsiTheme="minorHAnsi" w:cstheme="minorHAnsi"/>
          <w:sz w:val="24"/>
          <w:szCs w:val="24"/>
        </w:rPr>
        <w:t xml:space="preserve">, </w:t>
      </w:r>
      <w:proofErr w:type="spellStart"/>
      <w:r w:rsidRPr="00FE307D">
        <w:rPr>
          <w:rFonts w:asciiTheme="minorHAnsi" w:hAnsiTheme="minorHAnsi" w:cstheme="minorHAnsi"/>
          <w:sz w:val="24"/>
          <w:szCs w:val="24"/>
        </w:rPr>
        <w:t>disarmament</w:t>
      </w:r>
      <w:proofErr w:type="spellEnd"/>
      <w:r w:rsidRPr="00FE307D">
        <w:rPr>
          <w:rFonts w:asciiTheme="minorHAnsi" w:hAnsiTheme="minorHAnsi" w:cstheme="minorHAnsi"/>
          <w:sz w:val="24"/>
          <w:szCs w:val="24"/>
        </w:rPr>
        <w:t xml:space="preserve"> </w:t>
      </w:r>
      <w:proofErr w:type="gramStart"/>
      <w:r w:rsidRPr="00FE307D">
        <w:rPr>
          <w:rFonts w:asciiTheme="minorHAnsi" w:hAnsiTheme="minorHAnsi" w:cstheme="minorHAnsi"/>
          <w:sz w:val="24"/>
          <w:szCs w:val="24"/>
        </w:rPr>
        <w:t>and gender</w:t>
      </w:r>
      <w:proofErr w:type="gramEnd"/>
      <w:r w:rsidRPr="00FE307D">
        <w:rPr>
          <w:rFonts w:asciiTheme="minorHAnsi" w:hAnsiTheme="minorHAnsi" w:cstheme="minorHAnsi"/>
          <w:sz w:val="24"/>
          <w:szCs w:val="24"/>
        </w:rPr>
        <w:t xml:space="preserve">]”, </w:t>
      </w:r>
      <w:r w:rsidRPr="00FE307D">
        <w:rPr>
          <w:rFonts w:asciiTheme="minorHAnsi" w:hAnsiTheme="minorHAnsi" w:cstheme="minorHAnsi"/>
          <w:i/>
          <w:iCs/>
          <w:sz w:val="24"/>
          <w:szCs w:val="24"/>
        </w:rPr>
        <w:t>Läkare mot Kärnvapen</w:t>
      </w:r>
      <w:r w:rsidRPr="00FE307D">
        <w:rPr>
          <w:rFonts w:asciiTheme="minorHAnsi" w:hAnsiTheme="minorHAnsi" w:cstheme="minorHAnsi"/>
          <w:sz w:val="24"/>
          <w:szCs w:val="24"/>
        </w:rPr>
        <w:t xml:space="preserve">. Nr. 162, 2021. </w:t>
      </w:r>
    </w:p>
    <w:p w14:paraId="46EE98F7" w14:textId="77777777" w:rsidR="00086F95" w:rsidRPr="00FE307D" w:rsidRDefault="00086F95" w:rsidP="00086F95">
      <w:pPr>
        <w:pStyle w:val="Ingetavstnd"/>
        <w:jc w:val="left"/>
        <w:rPr>
          <w:rFonts w:asciiTheme="minorHAnsi" w:hAnsiTheme="minorHAnsi" w:cstheme="minorHAnsi"/>
          <w:szCs w:val="24"/>
          <w:u w:val="single"/>
        </w:rPr>
      </w:pPr>
    </w:p>
    <w:p w14:paraId="4A6F0695" w14:textId="77777777" w:rsidR="00086F95" w:rsidRPr="00FE307D" w:rsidRDefault="00086F95" w:rsidP="00086F95">
      <w:pPr>
        <w:pStyle w:val="Rubrik4"/>
        <w:rPr>
          <w:rFonts w:asciiTheme="minorHAnsi" w:eastAsia="Times New Roman" w:hAnsiTheme="minorHAnsi" w:cstheme="minorHAnsi"/>
          <w:i/>
          <w:iCs w:val="0"/>
          <w:sz w:val="24"/>
        </w:rPr>
      </w:pPr>
      <w:proofErr w:type="spellStart"/>
      <w:r w:rsidRPr="00FE307D">
        <w:rPr>
          <w:rFonts w:asciiTheme="minorHAnsi" w:eastAsia="Times New Roman" w:hAnsiTheme="minorHAnsi" w:cstheme="minorHAnsi"/>
          <w:i/>
          <w:iCs w:val="0"/>
          <w:sz w:val="24"/>
        </w:rPr>
        <w:t>Pod-cast</w:t>
      </w:r>
      <w:proofErr w:type="spellEnd"/>
      <w:r w:rsidRPr="00FE307D">
        <w:rPr>
          <w:rFonts w:asciiTheme="minorHAnsi" w:eastAsia="Times New Roman" w:hAnsiTheme="minorHAnsi" w:cstheme="minorHAnsi"/>
          <w:i/>
          <w:iCs w:val="0"/>
          <w:sz w:val="24"/>
        </w:rPr>
        <w:t xml:space="preserve"> participation</w:t>
      </w:r>
    </w:p>
    <w:p w14:paraId="47407BC8" w14:textId="77777777" w:rsidR="00C45290" w:rsidRPr="00FE307D" w:rsidRDefault="00C45290" w:rsidP="00086F95">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rPr>
        <w:t xml:space="preserve">“Sveriges hemliga historia: Det svenska kärnvapenprogrammet”. </w:t>
      </w:r>
      <w:proofErr w:type="spellStart"/>
      <w:r w:rsidRPr="00FE307D">
        <w:rPr>
          <w:rFonts w:asciiTheme="minorHAnsi" w:hAnsiTheme="minorHAnsi" w:cstheme="minorHAnsi"/>
          <w:i/>
          <w:sz w:val="24"/>
          <w:szCs w:val="24"/>
          <w:lang w:val="en-US"/>
        </w:rPr>
        <w:t>Naudio</w:t>
      </w:r>
      <w:proofErr w:type="spellEnd"/>
      <w:r w:rsidRPr="00FE307D">
        <w:rPr>
          <w:rFonts w:asciiTheme="minorHAnsi" w:hAnsiTheme="minorHAnsi" w:cstheme="minorHAnsi"/>
          <w:sz w:val="24"/>
          <w:szCs w:val="24"/>
          <w:lang w:val="en-US"/>
        </w:rPr>
        <w:t xml:space="preserve">, </w:t>
      </w:r>
      <w:hyperlink r:id="rId14" w:history="1">
        <w:r w:rsidRPr="00FE307D">
          <w:rPr>
            <w:rStyle w:val="Hyperlnk"/>
            <w:rFonts w:asciiTheme="minorHAnsi" w:hAnsiTheme="minorHAnsi" w:cstheme="minorHAnsi"/>
            <w:sz w:val="24"/>
            <w:szCs w:val="24"/>
            <w:lang w:val="en-US"/>
          </w:rPr>
          <w:t>https://naudio.app/dokumentar/sveriges-hemliga-historia-det-svenska-karnvapenprogrammet/</w:t>
        </w:r>
      </w:hyperlink>
    </w:p>
    <w:p w14:paraId="0FD98A7D" w14:textId="77777777" w:rsidR="00C45290" w:rsidRPr="00FE307D" w:rsidRDefault="00C45290" w:rsidP="00086F95">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rPr>
        <w:t xml:space="preserve">“Den feministiska utrikespolitiken”. </w:t>
      </w:r>
      <w:proofErr w:type="spellStart"/>
      <w:r w:rsidRPr="00FE307D">
        <w:rPr>
          <w:rFonts w:asciiTheme="minorHAnsi" w:hAnsiTheme="minorHAnsi" w:cstheme="minorHAnsi"/>
          <w:sz w:val="24"/>
          <w:szCs w:val="24"/>
        </w:rPr>
        <w:t>Recorded</w:t>
      </w:r>
      <w:proofErr w:type="spellEnd"/>
      <w:r w:rsidRPr="00FE307D">
        <w:rPr>
          <w:rFonts w:asciiTheme="minorHAnsi" w:hAnsiTheme="minorHAnsi" w:cstheme="minorHAnsi"/>
          <w:sz w:val="24"/>
          <w:szCs w:val="24"/>
        </w:rPr>
        <w:t xml:space="preserve"> 30 </w:t>
      </w:r>
      <w:proofErr w:type="spellStart"/>
      <w:r w:rsidRPr="00FE307D">
        <w:rPr>
          <w:rFonts w:asciiTheme="minorHAnsi" w:hAnsiTheme="minorHAnsi" w:cstheme="minorHAnsi"/>
          <w:sz w:val="24"/>
          <w:szCs w:val="24"/>
        </w:rPr>
        <w:t>March</w:t>
      </w:r>
      <w:proofErr w:type="spellEnd"/>
      <w:r w:rsidRPr="00FE307D">
        <w:rPr>
          <w:rFonts w:asciiTheme="minorHAnsi" w:hAnsiTheme="minorHAnsi" w:cstheme="minorHAnsi"/>
          <w:sz w:val="24"/>
          <w:szCs w:val="24"/>
        </w:rPr>
        <w:t xml:space="preserve"> 2023 </w:t>
      </w:r>
      <w:proofErr w:type="spellStart"/>
      <w:r w:rsidRPr="00FE307D">
        <w:rPr>
          <w:rFonts w:asciiTheme="minorHAnsi" w:hAnsiTheme="minorHAnsi" w:cstheme="minorHAnsi"/>
          <w:sz w:val="24"/>
          <w:szCs w:val="24"/>
        </w:rPr>
        <w:t>with</w:t>
      </w:r>
      <w:proofErr w:type="spellEnd"/>
      <w:r w:rsidRPr="00FE307D">
        <w:rPr>
          <w:rFonts w:asciiTheme="minorHAnsi" w:hAnsiTheme="minorHAnsi" w:cstheme="minorHAnsi"/>
          <w:sz w:val="24"/>
          <w:szCs w:val="24"/>
        </w:rPr>
        <w:t xml:space="preserve"> Margot Wallström, Gabriella </w:t>
      </w:r>
      <w:proofErr w:type="spellStart"/>
      <w:r w:rsidRPr="00FE307D">
        <w:rPr>
          <w:rFonts w:asciiTheme="minorHAnsi" w:hAnsiTheme="minorHAnsi" w:cstheme="minorHAnsi"/>
          <w:sz w:val="24"/>
          <w:szCs w:val="24"/>
        </w:rPr>
        <w:t>Irsten</w:t>
      </w:r>
      <w:proofErr w:type="spellEnd"/>
      <w:r w:rsidRPr="00FE307D">
        <w:rPr>
          <w:rFonts w:asciiTheme="minorHAnsi" w:hAnsiTheme="minorHAnsi" w:cstheme="minorHAnsi"/>
          <w:sz w:val="24"/>
          <w:szCs w:val="24"/>
        </w:rPr>
        <w:t xml:space="preserve">, Emma Rosengren, and Linnea Claeson. </w:t>
      </w:r>
      <w:r w:rsidRPr="00FE307D">
        <w:rPr>
          <w:rFonts w:asciiTheme="minorHAnsi" w:hAnsiTheme="minorHAnsi" w:cstheme="minorHAnsi"/>
          <w:i/>
          <w:iCs/>
          <w:sz w:val="24"/>
          <w:szCs w:val="24"/>
          <w:lang w:val="en-US"/>
        </w:rPr>
        <w:t>CONCORD</w:t>
      </w:r>
      <w:r w:rsidRPr="00FE307D">
        <w:rPr>
          <w:rFonts w:asciiTheme="minorHAnsi" w:hAnsiTheme="minorHAnsi" w:cstheme="minorHAnsi"/>
          <w:sz w:val="24"/>
          <w:szCs w:val="24"/>
          <w:lang w:val="en-US"/>
        </w:rPr>
        <w:t>, forthcoming.</w:t>
      </w:r>
    </w:p>
    <w:p w14:paraId="2BFE0C02" w14:textId="77777777" w:rsidR="00086F95" w:rsidRPr="00FE307D" w:rsidRDefault="00086F95" w:rsidP="00902FF4">
      <w:pPr>
        <w:pStyle w:val="Rubrik3"/>
        <w:jc w:val="both"/>
        <w:rPr>
          <w:rFonts w:asciiTheme="minorHAnsi" w:eastAsia="Times New Roman" w:hAnsiTheme="minorHAnsi" w:cstheme="minorHAnsi"/>
          <w:b w:val="0"/>
          <w:bCs/>
          <w:sz w:val="24"/>
          <w:lang w:val="en-US"/>
        </w:rPr>
      </w:pPr>
    </w:p>
    <w:p w14:paraId="2904FAC8" w14:textId="140EE640" w:rsidR="00CA3D34" w:rsidRPr="008C5904" w:rsidRDefault="008C5904" w:rsidP="00902FF4">
      <w:pPr>
        <w:pStyle w:val="Rubrik3"/>
        <w:jc w:val="both"/>
        <w:rPr>
          <w:rFonts w:asciiTheme="minorHAnsi" w:eastAsia="Times New Roman" w:hAnsiTheme="minorHAnsi" w:cstheme="minorHAnsi"/>
          <w:sz w:val="24"/>
          <w:lang w:val="en-US"/>
        </w:rPr>
      </w:pPr>
      <w:r w:rsidRPr="008C5904">
        <w:rPr>
          <w:rFonts w:asciiTheme="minorHAnsi" w:eastAsia="Times New Roman" w:hAnsiTheme="minorHAnsi" w:cstheme="minorHAnsi"/>
          <w:sz w:val="24"/>
          <w:lang w:val="en-US"/>
        </w:rPr>
        <w:t>Other scholarly merits</w:t>
      </w:r>
    </w:p>
    <w:p w14:paraId="76B3F3FC" w14:textId="621D8B4C" w:rsidR="001A4464" w:rsidRPr="00FE307D" w:rsidRDefault="00CA3D34" w:rsidP="00902FF4">
      <w:pPr>
        <w:pStyle w:val="Rubrik3"/>
        <w:jc w:val="both"/>
        <w:rPr>
          <w:rFonts w:asciiTheme="minorHAnsi" w:eastAsia="Times New Roman" w:hAnsiTheme="minorHAnsi" w:cstheme="minorHAnsi"/>
          <w:b w:val="0"/>
          <w:bCs/>
          <w:i/>
          <w:iCs/>
          <w:sz w:val="24"/>
          <w:lang w:val="en-US"/>
        </w:rPr>
      </w:pPr>
      <w:r w:rsidRPr="00FE307D">
        <w:rPr>
          <w:rFonts w:asciiTheme="minorHAnsi" w:eastAsia="Times New Roman" w:hAnsiTheme="minorHAnsi" w:cstheme="minorHAnsi"/>
          <w:b w:val="0"/>
          <w:bCs/>
          <w:i/>
          <w:iCs/>
          <w:sz w:val="24"/>
          <w:lang w:val="en-US"/>
        </w:rPr>
        <w:t>External research funding</w:t>
      </w:r>
    </w:p>
    <w:p w14:paraId="3AA9D6D0" w14:textId="52112F05" w:rsidR="00902FF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Postdoc project </w:t>
      </w:r>
      <w:r w:rsidRPr="00FE307D">
        <w:rPr>
          <w:rFonts w:asciiTheme="minorHAnsi" w:hAnsiTheme="minorHAnsi" w:cstheme="minorHAnsi"/>
          <w:i/>
          <w:iCs/>
          <w:szCs w:val="24"/>
          <w:lang w:val="en-US"/>
        </w:rPr>
        <w:t xml:space="preserve">Gendering Swedish Disarmament Policy 2000–2021, </w:t>
      </w:r>
      <w:r w:rsidRPr="00FE307D">
        <w:rPr>
          <w:rFonts w:asciiTheme="minorHAnsi" w:hAnsiTheme="minorHAnsi" w:cstheme="minorHAnsi"/>
          <w:szCs w:val="24"/>
          <w:lang w:val="en-US"/>
        </w:rPr>
        <w:t xml:space="preserve">funded by Anna </w:t>
      </w:r>
      <w:proofErr w:type="spellStart"/>
      <w:r w:rsidRPr="00FE307D">
        <w:rPr>
          <w:rFonts w:asciiTheme="minorHAnsi" w:hAnsiTheme="minorHAnsi" w:cstheme="minorHAnsi"/>
          <w:szCs w:val="24"/>
          <w:lang w:val="en-US"/>
        </w:rPr>
        <w:t>Ahlströms</w:t>
      </w:r>
      <w:proofErr w:type="spellEnd"/>
      <w:r w:rsidRPr="00FE307D">
        <w:rPr>
          <w:rFonts w:asciiTheme="minorHAnsi" w:hAnsiTheme="minorHAnsi" w:cstheme="minorHAnsi"/>
          <w:szCs w:val="24"/>
          <w:lang w:val="en-US"/>
        </w:rPr>
        <w:t xml:space="preserve"> and Ellen </w:t>
      </w:r>
      <w:proofErr w:type="spellStart"/>
      <w:r w:rsidRPr="00FE307D">
        <w:rPr>
          <w:rFonts w:asciiTheme="minorHAnsi" w:hAnsiTheme="minorHAnsi" w:cstheme="minorHAnsi"/>
          <w:szCs w:val="24"/>
          <w:lang w:val="en-US"/>
        </w:rPr>
        <w:t>Terserus</w:t>
      </w:r>
      <w:proofErr w:type="spellEnd"/>
      <w:r w:rsidRPr="00FE307D">
        <w:rPr>
          <w:rFonts w:asciiTheme="minorHAnsi" w:hAnsiTheme="minorHAnsi" w:cstheme="minorHAnsi"/>
          <w:szCs w:val="24"/>
          <w:lang w:val="en-US"/>
        </w:rPr>
        <w:t xml:space="preserve"> </w:t>
      </w:r>
      <w:proofErr w:type="spellStart"/>
      <w:r w:rsidRPr="00FE307D">
        <w:rPr>
          <w:rFonts w:asciiTheme="minorHAnsi" w:hAnsiTheme="minorHAnsi" w:cstheme="minorHAnsi"/>
          <w:szCs w:val="24"/>
          <w:lang w:val="en-US"/>
        </w:rPr>
        <w:t>stiftelse</w:t>
      </w:r>
      <w:proofErr w:type="spellEnd"/>
      <w:r w:rsidRPr="00FE307D">
        <w:rPr>
          <w:rFonts w:asciiTheme="minorHAnsi" w:hAnsiTheme="minorHAnsi" w:cstheme="minorHAnsi"/>
          <w:szCs w:val="24"/>
          <w:lang w:val="en-US"/>
        </w:rPr>
        <w:t xml:space="preserve">, Stockholm university. The stipend covers </w:t>
      </w:r>
      <w:r w:rsidR="00CC2D5D" w:rsidRPr="00FE307D">
        <w:rPr>
          <w:rFonts w:asciiTheme="minorHAnsi" w:hAnsiTheme="minorHAnsi" w:cstheme="minorHAnsi"/>
          <w:szCs w:val="24"/>
          <w:lang w:val="en-US"/>
        </w:rPr>
        <w:t>postdoc</w:t>
      </w:r>
      <w:r w:rsidRPr="00FE307D">
        <w:rPr>
          <w:rFonts w:asciiTheme="minorHAnsi" w:hAnsiTheme="minorHAnsi" w:cstheme="minorHAnsi"/>
          <w:szCs w:val="24"/>
          <w:lang w:val="en-US"/>
        </w:rPr>
        <w:t xml:space="preserve"> research for two years (2022–2024).</w:t>
      </w:r>
    </w:p>
    <w:p w14:paraId="166947C7" w14:textId="0B80D581" w:rsidR="00902FF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Knut and Alice </w:t>
      </w:r>
      <w:proofErr w:type="spellStart"/>
      <w:r w:rsidRPr="00FE307D">
        <w:rPr>
          <w:rFonts w:asciiTheme="minorHAnsi" w:hAnsiTheme="minorHAnsi" w:cstheme="minorHAnsi"/>
          <w:szCs w:val="24"/>
          <w:lang w:val="en-US"/>
        </w:rPr>
        <w:t>Wallenbergs</w:t>
      </w:r>
      <w:proofErr w:type="spellEnd"/>
      <w:r w:rsidRPr="00FE307D">
        <w:rPr>
          <w:rFonts w:asciiTheme="minorHAnsi" w:hAnsiTheme="minorHAnsi" w:cstheme="minorHAnsi"/>
          <w:szCs w:val="24"/>
          <w:lang w:val="en-US"/>
        </w:rPr>
        <w:t xml:space="preserve"> </w:t>
      </w:r>
      <w:proofErr w:type="spellStart"/>
      <w:r w:rsidRPr="00FE307D">
        <w:rPr>
          <w:rFonts w:asciiTheme="minorHAnsi" w:hAnsiTheme="minorHAnsi" w:cstheme="minorHAnsi"/>
          <w:szCs w:val="24"/>
          <w:lang w:val="en-US"/>
        </w:rPr>
        <w:t>Stiftelse</w:t>
      </w:r>
      <w:proofErr w:type="spellEnd"/>
      <w:r w:rsidRPr="00FE307D">
        <w:rPr>
          <w:rFonts w:asciiTheme="minorHAnsi" w:hAnsiTheme="minorHAnsi" w:cstheme="minorHAnsi"/>
          <w:szCs w:val="24"/>
          <w:lang w:val="en-US"/>
        </w:rPr>
        <w:t>, Stockholm university (2019), travel stipend</w:t>
      </w:r>
      <w:r w:rsidR="00221075">
        <w:rPr>
          <w:rFonts w:asciiTheme="minorHAnsi" w:hAnsiTheme="minorHAnsi" w:cstheme="minorHAnsi"/>
          <w:szCs w:val="24"/>
          <w:lang w:val="en-US"/>
        </w:rPr>
        <w:t>.</w:t>
      </w:r>
    </w:p>
    <w:p w14:paraId="6B4BC3C5" w14:textId="4CAC5F8A" w:rsidR="00902FF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Anna Lindh Fellow, Freeman </w:t>
      </w:r>
      <w:proofErr w:type="spellStart"/>
      <w:r w:rsidRPr="00FE307D">
        <w:rPr>
          <w:rFonts w:asciiTheme="minorHAnsi" w:hAnsiTheme="minorHAnsi" w:cstheme="minorHAnsi"/>
          <w:szCs w:val="24"/>
          <w:lang w:val="en-US"/>
        </w:rPr>
        <w:t>Spogli</w:t>
      </w:r>
      <w:proofErr w:type="spellEnd"/>
      <w:r w:rsidRPr="00FE307D">
        <w:rPr>
          <w:rFonts w:asciiTheme="minorHAnsi" w:hAnsiTheme="minorHAnsi" w:cstheme="minorHAnsi"/>
          <w:szCs w:val="24"/>
          <w:lang w:val="en-US"/>
        </w:rPr>
        <w:t xml:space="preserve"> Institute for International Studies, Stanford University, CA, USA (2013), </w:t>
      </w:r>
      <w:hyperlink r:id="rId15" w:history="1">
        <w:r w:rsidRPr="00FE307D">
          <w:rPr>
            <w:rStyle w:val="Hyperlnk"/>
            <w:rFonts w:asciiTheme="minorHAnsi" w:hAnsiTheme="minorHAnsi" w:cstheme="minorHAnsi"/>
            <w:color w:val="000000" w:themeColor="text1"/>
            <w:szCs w:val="24"/>
            <w:lang w:val="en-US"/>
          </w:rPr>
          <w:t>http://europe.stanford.edu/docs/anna_lindh_fellows/</w:t>
        </w:r>
      </w:hyperlink>
      <w:r w:rsidRPr="00FE307D">
        <w:rPr>
          <w:rFonts w:asciiTheme="minorHAnsi" w:hAnsiTheme="minorHAnsi" w:cstheme="minorHAnsi"/>
          <w:szCs w:val="24"/>
          <w:lang w:val="en-US"/>
        </w:rPr>
        <w:t>, including a stipend for visiting scholars</w:t>
      </w:r>
      <w:r w:rsidR="00221075">
        <w:rPr>
          <w:rFonts w:asciiTheme="minorHAnsi" w:hAnsiTheme="minorHAnsi" w:cstheme="minorHAnsi"/>
          <w:szCs w:val="24"/>
          <w:lang w:val="en-US"/>
        </w:rPr>
        <w:t>.</w:t>
      </w:r>
    </w:p>
    <w:p w14:paraId="0901FB9E" w14:textId="2FDB61EA" w:rsidR="00902FF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rPr>
        <w:lastRenderedPageBreak/>
        <w:t xml:space="preserve">Hedeliusstiftelsen, Handelsbanken (2013). </w:t>
      </w:r>
      <w:proofErr w:type="spellStart"/>
      <w:r w:rsidRPr="00FE307D">
        <w:rPr>
          <w:rFonts w:asciiTheme="minorHAnsi" w:hAnsiTheme="minorHAnsi" w:cstheme="minorHAnsi"/>
          <w:szCs w:val="24"/>
        </w:rPr>
        <w:t>Stipend</w:t>
      </w:r>
      <w:proofErr w:type="spellEnd"/>
      <w:r w:rsidRPr="00FE307D">
        <w:rPr>
          <w:rFonts w:asciiTheme="minorHAnsi" w:hAnsiTheme="minorHAnsi" w:cstheme="minorHAnsi"/>
          <w:szCs w:val="24"/>
        </w:rPr>
        <w:t xml:space="preserve"> for </w:t>
      </w:r>
      <w:proofErr w:type="spellStart"/>
      <w:r w:rsidRPr="00FE307D">
        <w:rPr>
          <w:rFonts w:asciiTheme="minorHAnsi" w:hAnsiTheme="minorHAnsi" w:cstheme="minorHAnsi"/>
          <w:szCs w:val="24"/>
        </w:rPr>
        <w:t>visiting</w:t>
      </w:r>
      <w:proofErr w:type="spellEnd"/>
      <w:r w:rsidRPr="00FE307D">
        <w:rPr>
          <w:rFonts w:asciiTheme="minorHAnsi" w:hAnsiTheme="minorHAnsi" w:cstheme="minorHAnsi"/>
          <w:szCs w:val="24"/>
        </w:rPr>
        <w:t xml:space="preserve"> </w:t>
      </w:r>
      <w:proofErr w:type="spellStart"/>
      <w:r w:rsidRPr="00FE307D">
        <w:rPr>
          <w:rFonts w:asciiTheme="minorHAnsi" w:hAnsiTheme="minorHAnsi" w:cstheme="minorHAnsi"/>
          <w:szCs w:val="24"/>
        </w:rPr>
        <w:t>scholarship</w:t>
      </w:r>
      <w:proofErr w:type="spellEnd"/>
      <w:r w:rsidRPr="00FE307D">
        <w:rPr>
          <w:rFonts w:asciiTheme="minorHAnsi" w:hAnsiTheme="minorHAnsi" w:cstheme="minorHAnsi"/>
          <w:szCs w:val="24"/>
        </w:rPr>
        <w:t xml:space="preserve"> at Stanford University, US</w:t>
      </w:r>
      <w:r w:rsidR="00221075">
        <w:rPr>
          <w:rFonts w:asciiTheme="minorHAnsi" w:hAnsiTheme="minorHAnsi" w:cstheme="minorHAnsi"/>
          <w:szCs w:val="24"/>
        </w:rPr>
        <w:t>.</w:t>
      </w:r>
    </w:p>
    <w:p w14:paraId="4933E571" w14:textId="7EAC7E57" w:rsidR="00902FF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Kungliga </w:t>
      </w:r>
      <w:proofErr w:type="spellStart"/>
      <w:r w:rsidRPr="00FE307D">
        <w:rPr>
          <w:rFonts w:asciiTheme="minorHAnsi" w:hAnsiTheme="minorHAnsi" w:cstheme="minorHAnsi"/>
          <w:szCs w:val="24"/>
          <w:lang w:val="en-US"/>
        </w:rPr>
        <w:t>Vetenskapsakademin</w:t>
      </w:r>
      <w:proofErr w:type="spellEnd"/>
      <w:r w:rsidRPr="00FE307D">
        <w:rPr>
          <w:rFonts w:asciiTheme="minorHAnsi" w:hAnsiTheme="minorHAnsi" w:cstheme="minorHAnsi"/>
          <w:szCs w:val="24"/>
          <w:lang w:val="en-US"/>
        </w:rPr>
        <w:t xml:space="preserve"> (2013). Stipend for archival research in the US</w:t>
      </w:r>
      <w:r w:rsidR="00221075">
        <w:rPr>
          <w:rFonts w:asciiTheme="minorHAnsi" w:hAnsiTheme="minorHAnsi" w:cstheme="minorHAnsi"/>
          <w:szCs w:val="24"/>
          <w:lang w:val="en-US"/>
        </w:rPr>
        <w:t>.</w:t>
      </w:r>
      <w:r w:rsidRPr="00FE307D">
        <w:rPr>
          <w:rFonts w:asciiTheme="minorHAnsi" w:hAnsiTheme="minorHAnsi" w:cstheme="minorHAnsi"/>
          <w:szCs w:val="24"/>
          <w:lang w:val="en-US"/>
        </w:rPr>
        <w:t xml:space="preserve"> </w:t>
      </w:r>
    </w:p>
    <w:p w14:paraId="655A24BF" w14:textId="0D62C08C" w:rsidR="001A4464" w:rsidRPr="00FE307D" w:rsidRDefault="001A4464" w:rsidP="00902FF4">
      <w:pPr>
        <w:pStyle w:val="Ingetavstnd"/>
        <w:numPr>
          <w:ilvl w:val="0"/>
          <w:numId w:val="17"/>
        </w:numPr>
        <w:rPr>
          <w:rFonts w:asciiTheme="minorHAnsi" w:hAnsiTheme="minorHAnsi" w:cstheme="minorHAnsi"/>
          <w:szCs w:val="24"/>
          <w:lang w:val="en-US"/>
        </w:rPr>
      </w:pPr>
      <w:proofErr w:type="spellStart"/>
      <w:r w:rsidRPr="00FE307D">
        <w:rPr>
          <w:rFonts w:asciiTheme="minorHAnsi" w:hAnsiTheme="minorHAnsi" w:cstheme="minorHAnsi"/>
          <w:szCs w:val="24"/>
          <w:lang w:val="en-US"/>
        </w:rPr>
        <w:t>Forskarstiftelsen</w:t>
      </w:r>
      <w:proofErr w:type="spellEnd"/>
      <w:r w:rsidRPr="00FE307D">
        <w:rPr>
          <w:rFonts w:asciiTheme="minorHAnsi" w:hAnsiTheme="minorHAnsi" w:cstheme="minorHAnsi"/>
          <w:szCs w:val="24"/>
          <w:lang w:val="en-US"/>
        </w:rPr>
        <w:t xml:space="preserve"> Theodor </w:t>
      </w:r>
      <w:proofErr w:type="spellStart"/>
      <w:r w:rsidRPr="00FE307D">
        <w:rPr>
          <w:rFonts w:asciiTheme="minorHAnsi" w:hAnsiTheme="minorHAnsi" w:cstheme="minorHAnsi"/>
          <w:szCs w:val="24"/>
          <w:lang w:val="en-US"/>
        </w:rPr>
        <w:t>Adelswärds</w:t>
      </w:r>
      <w:proofErr w:type="spellEnd"/>
      <w:r w:rsidRPr="00FE307D">
        <w:rPr>
          <w:rFonts w:asciiTheme="minorHAnsi" w:hAnsiTheme="minorHAnsi" w:cstheme="minorHAnsi"/>
          <w:szCs w:val="24"/>
          <w:lang w:val="en-US"/>
        </w:rPr>
        <w:t xml:space="preserve"> Minne (2008). Stipend for conducting interviews for Master thesis</w:t>
      </w:r>
      <w:r w:rsidR="00221075">
        <w:rPr>
          <w:rFonts w:asciiTheme="minorHAnsi" w:hAnsiTheme="minorHAnsi" w:cstheme="minorHAnsi"/>
          <w:szCs w:val="24"/>
          <w:lang w:val="en-US"/>
        </w:rPr>
        <w:t>.</w:t>
      </w:r>
    </w:p>
    <w:p w14:paraId="07355DD9" w14:textId="77777777" w:rsidR="00902FF4" w:rsidRPr="00FE307D" w:rsidRDefault="00902FF4" w:rsidP="00902FF4">
      <w:pPr>
        <w:pStyle w:val="Rubrik3"/>
        <w:jc w:val="both"/>
        <w:rPr>
          <w:rFonts w:asciiTheme="minorHAnsi" w:eastAsia="Times New Roman" w:hAnsiTheme="minorHAnsi" w:cstheme="minorHAnsi"/>
          <w:sz w:val="24"/>
          <w:lang w:val="en-US"/>
        </w:rPr>
      </w:pPr>
    </w:p>
    <w:p w14:paraId="632F3CC1" w14:textId="255DF446" w:rsidR="001A4464" w:rsidRPr="00FE307D" w:rsidRDefault="001A4464" w:rsidP="00902FF4">
      <w:pPr>
        <w:pStyle w:val="Rubrik4"/>
        <w:rPr>
          <w:rFonts w:asciiTheme="minorHAnsi" w:hAnsiTheme="minorHAnsi" w:cstheme="minorHAnsi"/>
          <w:i/>
          <w:iCs w:val="0"/>
          <w:sz w:val="24"/>
          <w:lang w:val="en-US"/>
        </w:rPr>
      </w:pPr>
      <w:r w:rsidRPr="00FE307D">
        <w:rPr>
          <w:rFonts w:asciiTheme="minorHAnsi" w:hAnsiTheme="minorHAnsi" w:cstheme="minorHAnsi"/>
          <w:i/>
          <w:iCs w:val="0"/>
          <w:sz w:val="24"/>
          <w:lang w:val="en-US"/>
        </w:rPr>
        <w:t>Fellowships and courses abroad</w:t>
      </w:r>
    </w:p>
    <w:p w14:paraId="3818FB42" w14:textId="77777777" w:rsidR="00902FF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European Summer School on Cold War History, London School of Economics (2014).</w:t>
      </w:r>
    </w:p>
    <w:p w14:paraId="535F4C03" w14:textId="22417618" w:rsidR="00902FF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Anna Lindh Fellow, Freeman </w:t>
      </w:r>
      <w:proofErr w:type="spellStart"/>
      <w:r w:rsidRPr="00FE307D">
        <w:rPr>
          <w:rFonts w:asciiTheme="minorHAnsi" w:hAnsiTheme="minorHAnsi" w:cstheme="minorHAnsi"/>
          <w:szCs w:val="24"/>
          <w:lang w:val="en-US"/>
        </w:rPr>
        <w:t>Spogli</w:t>
      </w:r>
      <w:proofErr w:type="spellEnd"/>
      <w:r w:rsidRPr="00FE307D">
        <w:rPr>
          <w:rFonts w:asciiTheme="minorHAnsi" w:hAnsiTheme="minorHAnsi" w:cstheme="minorHAnsi"/>
          <w:szCs w:val="24"/>
          <w:lang w:val="en-US"/>
        </w:rPr>
        <w:t xml:space="preserve"> Institute for International Studies, Stanford University, USA, </w:t>
      </w:r>
      <w:hyperlink r:id="rId16" w:history="1">
        <w:r w:rsidRPr="00FE307D">
          <w:rPr>
            <w:rStyle w:val="Hyperlnk"/>
            <w:rFonts w:asciiTheme="minorHAnsi" w:hAnsiTheme="minorHAnsi" w:cstheme="minorHAnsi"/>
            <w:color w:val="000000" w:themeColor="text1"/>
            <w:szCs w:val="24"/>
            <w:lang w:val="en-US"/>
          </w:rPr>
          <w:t>http://europe.stanford.edu/docs/anna_lindh_fellows/</w:t>
        </w:r>
      </w:hyperlink>
      <w:r w:rsidRPr="00FE307D">
        <w:rPr>
          <w:rFonts w:asciiTheme="minorHAnsi" w:hAnsiTheme="minorHAnsi" w:cstheme="minorHAnsi"/>
          <w:szCs w:val="24"/>
          <w:lang w:val="en-US"/>
        </w:rPr>
        <w:t xml:space="preserve"> (2013).</w:t>
      </w:r>
    </w:p>
    <w:p w14:paraId="6968CA8A" w14:textId="624D87CA" w:rsidR="001A446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Nuclear boot camp summer school, Nuclear Proliferation International History Project, NPIHP, University of Roma Tre and the Machiavelli Center for Cold War Studies (2013).</w:t>
      </w:r>
    </w:p>
    <w:p w14:paraId="742F0265" w14:textId="77777777" w:rsidR="001A4464" w:rsidRPr="00FE307D" w:rsidRDefault="001A4464" w:rsidP="00404344">
      <w:pPr>
        <w:pStyle w:val="Ingetavstnd"/>
        <w:ind w:firstLine="426"/>
        <w:rPr>
          <w:rFonts w:asciiTheme="minorHAnsi" w:hAnsiTheme="minorHAnsi" w:cstheme="minorHAnsi"/>
          <w:szCs w:val="24"/>
          <w:lang w:val="en-US"/>
        </w:rPr>
      </w:pPr>
    </w:p>
    <w:p w14:paraId="4A7BDCF8" w14:textId="006442A8" w:rsidR="001A4464" w:rsidRPr="00FE307D" w:rsidRDefault="001A4464" w:rsidP="00902FF4">
      <w:pPr>
        <w:pStyle w:val="Rubrik4"/>
        <w:rPr>
          <w:rFonts w:asciiTheme="minorHAnsi" w:hAnsiTheme="minorHAnsi" w:cstheme="minorHAnsi"/>
          <w:i/>
          <w:iCs w:val="0"/>
          <w:sz w:val="24"/>
          <w:lang w:val="en-US"/>
        </w:rPr>
      </w:pPr>
      <w:r w:rsidRPr="00FE307D">
        <w:rPr>
          <w:rFonts w:asciiTheme="minorHAnsi" w:hAnsiTheme="minorHAnsi" w:cstheme="minorHAnsi"/>
          <w:i/>
          <w:iCs w:val="0"/>
          <w:sz w:val="24"/>
          <w:lang w:val="en-US"/>
        </w:rPr>
        <w:t>Networks and collaborations</w:t>
      </w:r>
    </w:p>
    <w:p w14:paraId="0CD8EEBD" w14:textId="1871E22A" w:rsidR="001A446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Board member and affiliated researcher, Hans Blix Center for the history of international relations, Stockholm University.</w:t>
      </w:r>
    </w:p>
    <w:p w14:paraId="794B7790" w14:textId="41DE675D" w:rsidR="001A446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Member of the Alva Myrdal Center on Nuclear Disarmament (Uppsala University) working group 6 on disarmament.</w:t>
      </w:r>
    </w:p>
    <w:p w14:paraId="5F36C446" w14:textId="057A47D4" w:rsidR="001A4464" w:rsidRPr="00FE307D" w:rsidRDefault="001A4464" w:rsidP="00902FF4">
      <w:pPr>
        <w:pStyle w:val="Ingetavstnd"/>
        <w:numPr>
          <w:ilvl w:val="0"/>
          <w:numId w:val="17"/>
        </w:numPr>
        <w:rPr>
          <w:rFonts w:asciiTheme="minorHAnsi" w:hAnsiTheme="minorHAnsi" w:cstheme="minorHAnsi"/>
          <w:szCs w:val="24"/>
          <w:lang w:val="en-US"/>
        </w:rPr>
      </w:pPr>
      <w:r w:rsidRPr="00FE307D">
        <w:rPr>
          <w:rFonts w:asciiTheme="minorHAnsi" w:eastAsia="Times New Roman" w:hAnsiTheme="minorHAnsi" w:cstheme="minorHAnsi"/>
          <w:szCs w:val="24"/>
          <w:lang w:val="en-US" w:eastAsia="sv-SE"/>
        </w:rPr>
        <w:t xml:space="preserve">Member of the Nuclear Proliferation International History Project (NPIHP), a collaboration between Stanford University, </w:t>
      </w:r>
      <w:r w:rsidRPr="00FE307D">
        <w:rPr>
          <w:rFonts w:asciiTheme="minorHAnsi" w:eastAsia="Times New Roman" w:hAnsiTheme="minorHAnsi" w:cstheme="minorHAnsi"/>
          <w:color w:val="000000" w:themeColor="text1"/>
          <w:szCs w:val="24"/>
          <w:lang w:val="en-US"/>
        </w:rPr>
        <w:t>George Washington University, King’s College, Stockholm university, James Martin Institute for Nonproliferation Studies, University of Vienna and Science Po under the leadership of the Woodrow Wilson Center for International Scholars in Washington DC.</w:t>
      </w:r>
    </w:p>
    <w:p w14:paraId="5314A019" w14:textId="77777777" w:rsidR="001A4464" w:rsidRPr="00FE307D" w:rsidRDefault="001A4464" w:rsidP="00404344">
      <w:pPr>
        <w:pStyle w:val="Ingetavstnd"/>
        <w:ind w:firstLine="426"/>
        <w:rPr>
          <w:rFonts w:asciiTheme="minorHAnsi" w:hAnsiTheme="minorHAnsi" w:cstheme="minorHAnsi"/>
          <w:szCs w:val="24"/>
          <w:lang w:val="en-US"/>
        </w:rPr>
      </w:pPr>
    </w:p>
    <w:p w14:paraId="594EC3C9" w14:textId="4517E3F4" w:rsidR="001A4464" w:rsidRPr="00FE307D" w:rsidRDefault="001A4464" w:rsidP="00902FF4">
      <w:pPr>
        <w:pStyle w:val="Rubrik4"/>
        <w:rPr>
          <w:rFonts w:asciiTheme="minorHAnsi" w:hAnsiTheme="minorHAnsi" w:cstheme="minorHAnsi"/>
          <w:i/>
          <w:iCs w:val="0"/>
          <w:sz w:val="24"/>
          <w:lang w:val="en-US"/>
        </w:rPr>
      </w:pPr>
      <w:r w:rsidRPr="00FE307D">
        <w:rPr>
          <w:rFonts w:asciiTheme="minorHAnsi" w:hAnsiTheme="minorHAnsi" w:cstheme="minorHAnsi"/>
          <w:i/>
          <w:iCs w:val="0"/>
          <w:sz w:val="24"/>
          <w:lang w:val="en-US"/>
        </w:rPr>
        <w:t>Journal review tasks</w:t>
      </w:r>
    </w:p>
    <w:p w14:paraId="4124C56D" w14:textId="77777777" w:rsidR="00902FF4" w:rsidRPr="00FE307D" w:rsidRDefault="001A4464" w:rsidP="00902FF4">
      <w:pPr>
        <w:pStyle w:val="Ingetavstnd"/>
        <w:numPr>
          <w:ilvl w:val="0"/>
          <w:numId w:val="17"/>
        </w:numPr>
        <w:rPr>
          <w:rFonts w:asciiTheme="minorHAnsi" w:hAnsiTheme="minorHAnsi" w:cstheme="minorHAnsi"/>
          <w:i/>
          <w:iCs/>
          <w:szCs w:val="24"/>
          <w:lang w:val="en-US"/>
        </w:rPr>
      </w:pPr>
      <w:r w:rsidRPr="00FE307D">
        <w:rPr>
          <w:rFonts w:asciiTheme="minorHAnsi" w:hAnsiTheme="minorHAnsi" w:cstheme="minorHAnsi"/>
          <w:i/>
          <w:iCs/>
          <w:szCs w:val="24"/>
          <w:lang w:val="en-US"/>
        </w:rPr>
        <w:t xml:space="preserve">Diplomacy and Statecraft </w:t>
      </w:r>
    </w:p>
    <w:p w14:paraId="2A30C7D2" w14:textId="77777777" w:rsidR="00902FF4" w:rsidRPr="00FE307D" w:rsidRDefault="001A4464" w:rsidP="00902FF4">
      <w:pPr>
        <w:pStyle w:val="Ingetavstnd"/>
        <w:numPr>
          <w:ilvl w:val="0"/>
          <w:numId w:val="17"/>
        </w:numPr>
        <w:rPr>
          <w:rFonts w:asciiTheme="minorHAnsi" w:hAnsiTheme="minorHAnsi" w:cstheme="minorHAnsi"/>
          <w:i/>
          <w:iCs/>
          <w:szCs w:val="24"/>
          <w:lang w:val="en-US"/>
        </w:rPr>
      </w:pPr>
      <w:r w:rsidRPr="00FE307D">
        <w:rPr>
          <w:rFonts w:asciiTheme="minorHAnsi" w:hAnsiTheme="minorHAnsi" w:cstheme="minorHAnsi"/>
          <w:i/>
          <w:iCs/>
          <w:szCs w:val="24"/>
          <w:lang w:val="en-US"/>
        </w:rPr>
        <w:t>Journal for Contemporary History</w:t>
      </w:r>
    </w:p>
    <w:p w14:paraId="5B7D4291" w14:textId="77777777" w:rsidR="00902FF4" w:rsidRPr="00FE307D" w:rsidRDefault="001A4464" w:rsidP="00902FF4">
      <w:pPr>
        <w:pStyle w:val="Ingetavstnd"/>
        <w:numPr>
          <w:ilvl w:val="0"/>
          <w:numId w:val="17"/>
        </w:numPr>
        <w:rPr>
          <w:rFonts w:asciiTheme="minorHAnsi" w:hAnsiTheme="minorHAnsi" w:cstheme="minorHAnsi"/>
          <w:i/>
          <w:iCs/>
          <w:szCs w:val="24"/>
          <w:lang w:val="en-US"/>
        </w:rPr>
      </w:pPr>
      <w:proofErr w:type="spellStart"/>
      <w:r w:rsidRPr="00FE307D">
        <w:rPr>
          <w:rFonts w:asciiTheme="minorHAnsi" w:hAnsiTheme="minorHAnsi" w:cstheme="minorHAnsi"/>
          <w:i/>
          <w:iCs/>
          <w:szCs w:val="24"/>
          <w:lang w:val="en-US"/>
        </w:rPr>
        <w:t>Militärhistorisk</w:t>
      </w:r>
      <w:proofErr w:type="spellEnd"/>
      <w:r w:rsidRPr="00FE307D">
        <w:rPr>
          <w:rFonts w:asciiTheme="minorHAnsi" w:hAnsiTheme="minorHAnsi" w:cstheme="minorHAnsi"/>
          <w:i/>
          <w:iCs/>
          <w:szCs w:val="24"/>
          <w:lang w:val="en-US"/>
        </w:rPr>
        <w:t xml:space="preserve"> </w:t>
      </w:r>
      <w:proofErr w:type="spellStart"/>
      <w:r w:rsidRPr="00FE307D">
        <w:rPr>
          <w:rFonts w:asciiTheme="minorHAnsi" w:hAnsiTheme="minorHAnsi" w:cstheme="minorHAnsi"/>
          <w:i/>
          <w:iCs/>
          <w:szCs w:val="24"/>
          <w:lang w:val="en-US"/>
        </w:rPr>
        <w:t>tidskrift</w:t>
      </w:r>
      <w:proofErr w:type="spellEnd"/>
    </w:p>
    <w:p w14:paraId="33196AB9" w14:textId="24E59899" w:rsidR="004D78A4" w:rsidRPr="00FE307D" w:rsidRDefault="001A4464" w:rsidP="00FC4FEA">
      <w:pPr>
        <w:pStyle w:val="Ingetavstnd"/>
        <w:numPr>
          <w:ilvl w:val="0"/>
          <w:numId w:val="17"/>
        </w:numPr>
        <w:rPr>
          <w:rFonts w:asciiTheme="minorHAnsi" w:hAnsiTheme="minorHAnsi" w:cstheme="minorHAnsi"/>
          <w:i/>
          <w:iCs/>
          <w:szCs w:val="24"/>
          <w:lang w:val="en-US"/>
        </w:rPr>
      </w:pPr>
      <w:proofErr w:type="spellStart"/>
      <w:r w:rsidRPr="00FE307D">
        <w:rPr>
          <w:rFonts w:asciiTheme="minorHAnsi" w:hAnsiTheme="minorHAnsi" w:cstheme="minorHAnsi"/>
          <w:i/>
          <w:iCs/>
          <w:szCs w:val="24"/>
          <w:lang w:val="en-US"/>
        </w:rPr>
        <w:t>Historisk</w:t>
      </w:r>
      <w:proofErr w:type="spellEnd"/>
      <w:r w:rsidRPr="00FE307D">
        <w:rPr>
          <w:rFonts w:asciiTheme="minorHAnsi" w:hAnsiTheme="minorHAnsi" w:cstheme="minorHAnsi"/>
          <w:i/>
          <w:iCs/>
          <w:szCs w:val="24"/>
          <w:lang w:val="en-US"/>
        </w:rPr>
        <w:t xml:space="preserve"> </w:t>
      </w:r>
      <w:proofErr w:type="spellStart"/>
      <w:r w:rsidRPr="00FE307D">
        <w:rPr>
          <w:rFonts w:asciiTheme="minorHAnsi" w:hAnsiTheme="minorHAnsi" w:cstheme="minorHAnsi"/>
          <w:i/>
          <w:iCs/>
          <w:szCs w:val="24"/>
          <w:lang w:val="en-US"/>
        </w:rPr>
        <w:t>tidskrift</w:t>
      </w:r>
      <w:proofErr w:type="spellEnd"/>
    </w:p>
    <w:p w14:paraId="2473E555" w14:textId="77777777" w:rsidR="00FC4FEA" w:rsidRPr="00FE307D" w:rsidRDefault="00FC4FEA" w:rsidP="00FC4FEA">
      <w:pPr>
        <w:pStyle w:val="Ingetavstnd"/>
        <w:ind w:left="720"/>
        <w:rPr>
          <w:rFonts w:asciiTheme="minorHAnsi" w:hAnsiTheme="minorHAnsi" w:cstheme="minorHAnsi"/>
          <w:i/>
          <w:iCs/>
          <w:szCs w:val="24"/>
          <w:lang w:val="en-US"/>
        </w:rPr>
      </w:pPr>
    </w:p>
    <w:p w14:paraId="341FADB1" w14:textId="7AF382DA" w:rsidR="001A4464" w:rsidRPr="00FE307D" w:rsidRDefault="001A4464" w:rsidP="00902FF4">
      <w:pPr>
        <w:pStyle w:val="Rubrik4"/>
        <w:rPr>
          <w:rFonts w:asciiTheme="minorHAnsi" w:hAnsiTheme="minorHAnsi" w:cstheme="minorHAnsi"/>
          <w:i/>
          <w:iCs w:val="0"/>
          <w:sz w:val="24"/>
          <w:lang w:val="en-US"/>
        </w:rPr>
      </w:pPr>
      <w:r w:rsidRPr="00FE307D">
        <w:rPr>
          <w:rFonts w:asciiTheme="minorHAnsi" w:hAnsiTheme="minorHAnsi" w:cstheme="minorHAnsi"/>
          <w:i/>
          <w:iCs w:val="0"/>
          <w:sz w:val="24"/>
          <w:lang w:val="en-US"/>
        </w:rPr>
        <w:t xml:space="preserve">Selection of conference presentations </w:t>
      </w:r>
    </w:p>
    <w:p w14:paraId="519F687E" w14:textId="5A1CAE33" w:rsidR="00CB0EA9" w:rsidRPr="00FE307D" w:rsidRDefault="00CB0EA9" w:rsidP="00727F8F">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lang w:val="en-US"/>
        </w:rPr>
        <w:t xml:space="preserve">Rosengren, Emma. “Gendering Sweden’s nuclear renunciation. A historical analysis”. Paper presented at the </w:t>
      </w:r>
      <w:r w:rsidRPr="00FE307D">
        <w:rPr>
          <w:rFonts w:asciiTheme="minorHAnsi" w:hAnsiTheme="minorHAnsi" w:cstheme="minorHAnsi"/>
          <w:i/>
          <w:iCs/>
          <w:sz w:val="24"/>
          <w:szCs w:val="24"/>
          <w:lang w:val="en-US"/>
        </w:rPr>
        <w:t>International Studies Annual Convention</w:t>
      </w:r>
      <w:r w:rsidRPr="00FE307D">
        <w:rPr>
          <w:rFonts w:asciiTheme="minorHAnsi" w:hAnsiTheme="minorHAnsi" w:cstheme="minorHAnsi"/>
          <w:sz w:val="24"/>
          <w:szCs w:val="24"/>
          <w:lang w:val="en-US"/>
        </w:rPr>
        <w:t xml:space="preserve"> in Montreal, March 2023. </w:t>
      </w:r>
    </w:p>
    <w:p w14:paraId="3FB91817" w14:textId="46612A3E" w:rsidR="00CB0EA9" w:rsidRPr="00FE307D" w:rsidRDefault="00CB0EA9" w:rsidP="00727F8F">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lang w:val="en-US"/>
        </w:rPr>
        <w:t xml:space="preserve">Rosengren, Emma. “Rethinking nuclear strategy and disarmament: looking to the past or thinking afresh?” Round table organized by International Affairs at the </w:t>
      </w:r>
      <w:r w:rsidRPr="00FE307D">
        <w:rPr>
          <w:rFonts w:asciiTheme="minorHAnsi" w:hAnsiTheme="minorHAnsi" w:cstheme="minorHAnsi"/>
          <w:i/>
          <w:iCs/>
          <w:sz w:val="24"/>
          <w:szCs w:val="24"/>
          <w:lang w:val="en-US"/>
        </w:rPr>
        <w:t>International Studies Annual Convention</w:t>
      </w:r>
      <w:r w:rsidRPr="00FE307D">
        <w:rPr>
          <w:rFonts w:asciiTheme="minorHAnsi" w:hAnsiTheme="minorHAnsi" w:cstheme="minorHAnsi"/>
          <w:sz w:val="24"/>
          <w:szCs w:val="24"/>
          <w:lang w:val="en-US"/>
        </w:rPr>
        <w:t xml:space="preserve"> in Montreal, March 2023. </w:t>
      </w:r>
    </w:p>
    <w:p w14:paraId="3263FF06" w14:textId="28E418FD" w:rsidR="00D03595" w:rsidRPr="00FE307D" w:rsidRDefault="001A4464" w:rsidP="00727F8F">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lang w:val="en-US"/>
        </w:rPr>
        <w:t xml:space="preserve">Rosengren, Emma. “From neutrality to NATO membership. The renegotiation of gender and national identity in Swedish foreign policy”. Paper presented at </w:t>
      </w:r>
      <w:r w:rsidRPr="00FE307D">
        <w:rPr>
          <w:rFonts w:asciiTheme="minorHAnsi" w:hAnsiTheme="minorHAnsi" w:cstheme="minorHAnsi"/>
          <w:i/>
          <w:sz w:val="24"/>
          <w:szCs w:val="24"/>
          <w:lang w:val="en-US"/>
        </w:rPr>
        <w:t>Facing a New Nuclear Order</w:t>
      </w:r>
      <w:r w:rsidRPr="00FE307D">
        <w:rPr>
          <w:rFonts w:asciiTheme="minorHAnsi" w:hAnsiTheme="minorHAnsi" w:cstheme="minorHAnsi"/>
          <w:sz w:val="24"/>
          <w:szCs w:val="24"/>
          <w:lang w:val="en-US"/>
        </w:rPr>
        <w:t xml:space="preserve">, a conference organized by Pugwash Sweden and the Swedish Institute of International Affairs. </w:t>
      </w:r>
    </w:p>
    <w:p w14:paraId="0D8D4D8F" w14:textId="77777777" w:rsidR="00D03595" w:rsidRPr="00FE307D" w:rsidRDefault="001A4464" w:rsidP="00727F8F">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lang w:val="en-US"/>
        </w:rPr>
        <w:t xml:space="preserve">Rosengren, Emma. “Gender, national identity, and security in the Nordic Region. A feminist comparative analysis of Sweden and Norway’s NATO relations 1994–2024”. Paper presented at the </w:t>
      </w:r>
      <w:r w:rsidRPr="00FE307D">
        <w:rPr>
          <w:rFonts w:asciiTheme="minorHAnsi" w:hAnsiTheme="minorHAnsi" w:cstheme="minorHAnsi"/>
          <w:i/>
          <w:iCs/>
          <w:sz w:val="24"/>
          <w:szCs w:val="24"/>
          <w:lang w:val="en-US"/>
        </w:rPr>
        <w:t>Alva Myrdal annual conference</w:t>
      </w:r>
      <w:r w:rsidRPr="00FE307D">
        <w:rPr>
          <w:rFonts w:asciiTheme="minorHAnsi" w:hAnsiTheme="minorHAnsi" w:cstheme="minorHAnsi"/>
          <w:sz w:val="24"/>
          <w:szCs w:val="24"/>
          <w:lang w:val="en-US"/>
        </w:rPr>
        <w:t xml:space="preserve">. Uppsala university, October 2022. </w:t>
      </w:r>
    </w:p>
    <w:p w14:paraId="407C7E01" w14:textId="77777777" w:rsidR="00D03595" w:rsidRPr="00FE307D" w:rsidRDefault="001A4464" w:rsidP="00727F8F">
      <w:pPr>
        <w:pStyle w:val="Litteraturlistautansiffror"/>
        <w:rPr>
          <w:rFonts w:asciiTheme="minorHAnsi" w:hAnsiTheme="minorHAnsi" w:cstheme="minorHAnsi"/>
          <w:sz w:val="24"/>
          <w:szCs w:val="24"/>
          <w:lang w:val="en-US"/>
        </w:rPr>
      </w:pPr>
      <w:r w:rsidRPr="00FE307D">
        <w:rPr>
          <w:rFonts w:asciiTheme="minorHAnsi" w:hAnsiTheme="minorHAnsi" w:cstheme="minorHAnsi"/>
          <w:sz w:val="24"/>
          <w:szCs w:val="24"/>
          <w:lang w:val="en-US"/>
        </w:rPr>
        <w:t xml:space="preserve">Rosengren, Emma. “Gender, nuclear weapons, and disarmament”. Paper presented at the </w:t>
      </w:r>
      <w:r w:rsidRPr="00FE307D">
        <w:rPr>
          <w:rFonts w:asciiTheme="minorHAnsi" w:hAnsiTheme="minorHAnsi" w:cstheme="minorHAnsi"/>
          <w:i/>
          <w:iCs/>
          <w:sz w:val="24"/>
          <w:szCs w:val="24"/>
          <w:lang w:val="en-US"/>
        </w:rPr>
        <w:t>Alva Myrdal annual conference</w:t>
      </w:r>
      <w:r w:rsidRPr="00FE307D">
        <w:rPr>
          <w:rFonts w:asciiTheme="minorHAnsi" w:hAnsiTheme="minorHAnsi" w:cstheme="minorHAnsi"/>
          <w:sz w:val="24"/>
          <w:szCs w:val="24"/>
          <w:lang w:val="en-US"/>
        </w:rPr>
        <w:t xml:space="preserve">. Uppsala university, October 2022. </w:t>
      </w:r>
    </w:p>
    <w:p w14:paraId="45BD63CB" w14:textId="77777777" w:rsidR="00D03595" w:rsidRPr="00FE307D" w:rsidRDefault="001A4464" w:rsidP="00727F8F">
      <w:pPr>
        <w:pStyle w:val="Litteraturlistautansiffror"/>
        <w:rPr>
          <w:rStyle w:val="Hyperlnk"/>
          <w:rFonts w:asciiTheme="minorHAnsi" w:hAnsiTheme="minorHAnsi" w:cstheme="minorHAnsi"/>
          <w:bCs/>
          <w:color w:val="auto"/>
          <w:sz w:val="24"/>
          <w:szCs w:val="24"/>
          <w:u w:val="none"/>
          <w:lang w:val="en-US"/>
        </w:rPr>
      </w:pPr>
      <w:r w:rsidRPr="00FE307D">
        <w:rPr>
          <w:rFonts w:asciiTheme="minorHAnsi" w:hAnsiTheme="minorHAnsi" w:cstheme="minorHAnsi"/>
          <w:sz w:val="24"/>
          <w:szCs w:val="24"/>
          <w:lang w:val="en-US"/>
        </w:rPr>
        <w:lastRenderedPageBreak/>
        <w:t xml:space="preserve">Rosengren, Emma. “Armed Neutrality in Dire Straits”. Paper presented at </w:t>
      </w:r>
      <w:r w:rsidRPr="00FE307D">
        <w:rPr>
          <w:rFonts w:asciiTheme="minorHAnsi" w:hAnsiTheme="minorHAnsi" w:cstheme="minorHAnsi"/>
          <w:i/>
          <w:iCs/>
          <w:color w:val="000000"/>
          <w:sz w:val="24"/>
          <w:szCs w:val="24"/>
          <w:shd w:val="clear" w:color="auto" w:fill="FFFFFF"/>
          <w:lang w:val="en-US"/>
        </w:rPr>
        <w:t>New International Histories, New Narratives and Canons. Cases and Perspectives through Nordic Histories</w:t>
      </w:r>
      <w:r w:rsidRPr="00FE307D">
        <w:rPr>
          <w:rFonts w:asciiTheme="minorHAnsi" w:hAnsiTheme="minorHAnsi" w:cstheme="minorHAnsi"/>
          <w:color w:val="000000"/>
          <w:sz w:val="24"/>
          <w:szCs w:val="24"/>
          <w:shd w:val="clear" w:color="auto" w:fill="FFFFFF"/>
          <w:lang w:val="en-US"/>
        </w:rPr>
        <w:t xml:space="preserve">. </w:t>
      </w:r>
      <w:proofErr w:type="spellStart"/>
      <w:r w:rsidRPr="00FE307D">
        <w:rPr>
          <w:rFonts w:asciiTheme="minorHAnsi" w:hAnsiTheme="minorHAnsi" w:cstheme="minorHAnsi"/>
          <w:color w:val="000000"/>
          <w:sz w:val="24"/>
          <w:szCs w:val="24"/>
          <w:shd w:val="clear" w:color="auto" w:fill="FFFFFF"/>
          <w:lang w:val="en-US"/>
        </w:rPr>
        <w:t>Södertörn</w:t>
      </w:r>
      <w:proofErr w:type="spellEnd"/>
      <w:r w:rsidRPr="00FE307D">
        <w:rPr>
          <w:rFonts w:asciiTheme="minorHAnsi" w:hAnsiTheme="minorHAnsi" w:cstheme="minorHAnsi"/>
          <w:color w:val="000000"/>
          <w:sz w:val="24"/>
          <w:szCs w:val="24"/>
          <w:shd w:val="clear" w:color="auto" w:fill="FFFFFF"/>
          <w:lang w:val="en-US"/>
        </w:rPr>
        <w:t xml:space="preserve"> university, 2021. </w:t>
      </w:r>
    </w:p>
    <w:p w14:paraId="2CDECA0B" w14:textId="77777777" w:rsidR="00D03595" w:rsidRPr="00FE307D" w:rsidRDefault="001A4464" w:rsidP="00727F8F">
      <w:pPr>
        <w:pStyle w:val="Litteraturlistautansiffror"/>
        <w:rPr>
          <w:rFonts w:asciiTheme="minorHAnsi" w:hAnsiTheme="minorHAnsi" w:cstheme="minorHAnsi"/>
          <w:sz w:val="24"/>
          <w:szCs w:val="24"/>
          <w:lang w:val="en-US"/>
        </w:rPr>
      </w:pPr>
      <w:r w:rsidRPr="00FE307D">
        <w:rPr>
          <w:rFonts w:asciiTheme="minorHAnsi" w:hAnsiTheme="minorHAnsi" w:cstheme="minorHAnsi"/>
          <w:color w:val="000000" w:themeColor="text1"/>
          <w:sz w:val="24"/>
          <w:szCs w:val="24"/>
          <w:lang w:val="en-US"/>
        </w:rPr>
        <w:t xml:space="preserve">Rosengren, Emma. “Gendering Nuclear Disarmament. The Swedish Case”. Paper presented at the </w:t>
      </w:r>
      <w:r w:rsidRPr="00FE307D">
        <w:rPr>
          <w:rFonts w:asciiTheme="minorHAnsi" w:hAnsiTheme="minorHAnsi" w:cstheme="minorHAnsi"/>
          <w:i/>
          <w:iCs/>
          <w:color w:val="000000" w:themeColor="text1"/>
          <w:sz w:val="24"/>
          <w:szCs w:val="24"/>
          <w:lang w:val="en-US"/>
        </w:rPr>
        <w:t>International Studies Annual Convention</w:t>
      </w:r>
      <w:r w:rsidRPr="00FE307D">
        <w:rPr>
          <w:rFonts w:asciiTheme="minorHAnsi" w:hAnsiTheme="minorHAnsi" w:cstheme="minorHAnsi"/>
          <w:color w:val="000000" w:themeColor="text1"/>
          <w:sz w:val="24"/>
          <w:szCs w:val="24"/>
          <w:lang w:val="en-US"/>
        </w:rPr>
        <w:t xml:space="preserve">. Online conference, 2021. </w:t>
      </w:r>
    </w:p>
    <w:p w14:paraId="0EBE9D80" w14:textId="77777777" w:rsidR="00D03595" w:rsidRPr="00FE307D" w:rsidRDefault="001A4464" w:rsidP="00727F8F">
      <w:pPr>
        <w:pStyle w:val="Litteraturlistautansiffror"/>
        <w:rPr>
          <w:rFonts w:asciiTheme="minorHAnsi" w:hAnsiTheme="minorHAnsi" w:cstheme="minorHAnsi"/>
          <w:sz w:val="24"/>
          <w:szCs w:val="24"/>
          <w:lang w:val="en-US"/>
        </w:rPr>
      </w:pPr>
      <w:r w:rsidRPr="00FE307D">
        <w:rPr>
          <w:rFonts w:asciiTheme="minorHAnsi" w:hAnsiTheme="minorHAnsi" w:cstheme="minorHAnsi"/>
          <w:color w:val="000000" w:themeColor="text1"/>
          <w:sz w:val="24"/>
          <w:szCs w:val="24"/>
          <w:lang w:val="en-US"/>
        </w:rPr>
        <w:t>Rosengren, Emma. “</w:t>
      </w:r>
      <w:r w:rsidRPr="00FE307D">
        <w:rPr>
          <w:rFonts w:asciiTheme="minorHAnsi" w:hAnsiTheme="minorHAnsi" w:cstheme="minorHAnsi"/>
          <w:sz w:val="24"/>
          <w:szCs w:val="24"/>
          <w:lang w:val="en-US"/>
        </w:rPr>
        <w:t xml:space="preserve">A Nationalized Neutral. Gender, Disarmament and Nuclear History in Sweden 1954-1989”. Paper presented at </w:t>
      </w:r>
      <w:r w:rsidRPr="00FE307D">
        <w:rPr>
          <w:rFonts w:asciiTheme="minorHAnsi" w:hAnsiTheme="minorHAnsi" w:cstheme="minorHAnsi"/>
          <w:i/>
          <w:iCs/>
          <w:color w:val="000000"/>
          <w:sz w:val="24"/>
          <w:szCs w:val="24"/>
          <w:shd w:val="clear" w:color="auto" w:fill="FFFFFF"/>
          <w:lang w:val="en-US"/>
        </w:rPr>
        <w:t>International and Transnational Histories of Neutrality? New Approaches and Research Perspectives</w:t>
      </w:r>
      <w:r w:rsidRPr="00FE307D">
        <w:rPr>
          <w:rFonts w:asciiTheme="minorHAnsi" w:hAnsiTheme="minorHAnsi" w:cstheme="minorHAnsi"/>
          <w:color w:val="000000"/>
          <w:sz w:val="24"/>
          <w:szCs w:val="24"/>
          <w:shd w:val="clear" w:color="auto" w:fill="FFFFFF"/>
          <w:lang w:val="en-US"/>
        </w:rPr>
        <w:t xml:space="preserve">. Helsinki university, 2019. </w:t>
      </w:r>
    </w:p>
    <w:p w14:paraId="43A77786" w14:textId="77777777" w:rsidR="00D03595" w:rsidRPr="00FE307D" w:rsidRDefault="001A4464" w:rsidP="00727F8F">
      <w:pPr>
        <w:pStyle w:val="Litteraturlistautansiffror"/>
        <w:rPr>
          <w:rFonts w:asciiTheme="minorHAnsi" w:hAnsiTheme="minorHAnsi" w:cstheme="minorHAnsi"/>
          <w:sz w:val="24"/>
          <w:szCs w:val="24"/>
          <w:lang w:val="en-US"/>
        </w:rPr>
      </w:pPr>
      <w:r w:rsidRPr="00FE307D">
        <w:rPr>
          <w:rFonts w:asciiTheme="minorHAnsi" w:hAnsiTheme="minorHAnsi" w:cstheme="minorHAnsi"/>
          <w:color w:val="000000" w:themeColor="text1"/>
          <w:sz w:val="24"/>
          <w:szCs w:val="24"/>
          <w:lang w:val="en-US"/>
        </w:rPr>
        <w:t xml:space="preserve">Rosengren, Emma. “Armed Neutrality in Dire Straits – The (Re)Negotiation of Disarmament, Nation and Gender During the Swedish Submarine Crisis”. Paper presented at the </w:t>
      </w:r>
      <w:r w:rsidRPr="00FE307D">
        <w:rPr>
          <w:rFonts w:asciiTheme="minorHAnsi" w:hAnsiTheme="minorHAnsi" w:cstheme="minorHAnsi"/>
          <w:i/>
          <w:iCs/>
          <w:color w:val="000000" w:themeColor="text1"/>
          <w:sz w:val="24"/>
          <w:szCs w:val="24"/>
          <w:lang w:val="en-US"/>
        </w:rPr>
        <w:t>International Studies Annual Convention</w:t>
      </w:r>
      <w:r w:rsidRPr="00FE307D">
        <w:rPr>
          <w:rFonts w:asciiTheme="minorHAnsi" w:hAnsiTheme="minorHAnsi" w:cstheme="minorHAnsi"/>
          <w:color w:val="000000" w:themeColor="text1"/>
          <w:sz w:val="24"/>
          <w:szCs w:val="24"/>
          <w:lang w:val="en-US"/>
        </w:rPr>
        <w:t xml:space="preserve">. San Francisco, 2018. </w:t>
      </w:r>
    </w:p>
    <w:p w14:paraId="2C6301DB" w14:textId="7C1EC639" w:rsidR="001A4464" w:rsidRPr="00FE307D" w:rsidRDefault="001A4464" w:rsidP="00727F8F">
      <w:pPr>
        <w:pStyle w:val="Litteraturlistautansiffror"/>
        <w:rPr>
          <w:rFonts w:asciiTheme="minorHAnsi" w:hAnsiTheme="minorHAnsi" w:cstheme="minorHAnsi"/>
          <w:color w:val="000000" w:themeColor="text1"/>
          <w:sz w:val="24"/>
          <w:szCs w:val="24"/>
          <w:lang w:val="en-US"/>
        </w:rPr>
      </w:pPr>
      <w:r w:rsidRPr="00FE307D">
        <w:rPr>
          <w:rFonts w:asciiTheme="minorHAnsi" w:hAnsiTheme="minorHAnsi" w:cstheme="minorHAnsi"/>
          <w:color w:val="000000" w:themeColor="text1"/>
          <w:sz w:val="24"/>
          <w:szCs w:val="24"/>
          <w:lang w:val="en-US"/>
        </w:rPr>
        <w:t xml:space="preserve">Rosengren, Emma. “A Gendered, Nationalized Neutral. A Feminist Analysis of Neutrality and Welfare in Cold War Sweden”. Paper presented at </w:t>
      </w:r>
      <w:r w:rsidRPr="00FE307D">
        <w:rPr>
          <w:rFonts w:asciiTheme="minorHAnsi" w:hAnsiTheme="minorHAnsi" w:cstheme="minorHAnsi"/>
          <w:i/>
          <w:iCs/>
          <w:color w:val="000000" w:themeColor="text1"/>
          <w:sz w:val="24"/>
          <w:szCs w:val="24"/>
          <w:lang w:val="en-US"/>
        </w:rPr>
        <w:t>Gendering Neutrality. A Marcus Wallenberg Symposium</w:t>
      </w:r>
      <w:r w:rsidRPr="00FE307D">
        <w:rPr>
          <w:rFonts w:asciiTheme="minorHAnsi" w:hAnsiTheme="minorHAnsi" w:cstheme="minorHAnsi"/>
          <w:color w:val="000000" w:themeColor="text1"/>
          <w:sz w:val="24"/>
          <w:szCs w:val="24"/>
          <w:lang w:val="en-US"/>
        </w:rPr>
        <w:t xml:space="preserve">. </w:t>
      </w:r>
      <w:proofErr w:type="spellStart"/>
      <w:r w:rsidRPr="00FE307D">
        <w:rPr>
          <w:rFonts w:asciiTheme="minorHAnsi" w:hAnsiTheme="minorHAnsi" w:cstheme="minorHAnsi"/>
          <w:color w:val="000000" w:themeColor="text1"/>
          <w:sz w:val="24"/>
          <w:szCs w:val="24"/>
          <w:lang w:val="en-US"/>
        </w:rPr>
        <w:t>Sigtunastiftelsen</w:t>
      </w:r>
      <w:proofErr w:type="spellEnd"/>
      <w:r w:rsidRPr="00FE307D">
        <w:rPr>
          <w:rFonts w:asciiTheme="minorHAnsi" w:hAnsiTheme="minorHAnsi" w:cstheme="minorHAnsi"/>
          <w:color w:val="000000" w:themeColor="text1"/>
          <w:sz w:val="24"/>
          <w:szCs w:val="24"/>
          <w:lang w:val="en-US"/>
        </w:rPr>
        <w:t xml:space="preserve">, Sweden, 2016. </w:t>
      </w:r>
    </w:p>
    <w:p w14:paraId="742F16EB" w14:textId="77777777" w:rsidR="00972844" w:rsidRPr="00FE307D" w:rsidRDefault="00972844" w:rsidP="00727F8F">
      <w:pPr>
        <w:pStyle w:val="Litteraturlistautansiffror"/>
        <w:rPr>
          <w:rFonts w:asciiTheme="minorHAnsi" w:hAnsiTheme="minorHAnsi" w:cstheme="minorHAnsi"/>
          <w:color w:val="000000" w:themeColor="text1"/>
          <w:sz w:val="24"/>
          <w:szCs w:val="24"/>
          <w:lang w:val="en-US"/>
        </w:rPr>
      </w:pPr>
    </w:p>
    <w:p w14:paraId="4BDA5A50" w14:textId="1FCE3338" w:rsidR="00972844" w:rsidRPr="008C5904" w:rsidRDefault="008C5904" w:rsidP="00972844">
      <w:pPr>
        <w:pStyle w:val="Rubrik2"/>
        <w:jc w:val="both"/>
        <w:rPr>
          <w:rFonts w:asciiTheme="minorHAnsi" w:eastAsia="Times New Roman" w:hAnsiTheme="minorHAnsi" w:cstheme="minorHAnsi"/>
          <w:szCs w:val="24"/>
          <w:lang w:val="en-US"/>
        </w:rPr>
      </w:pPr>
      <w:r w:rsidRPr="008C5904">
        <w:rPr>
          <w:rFonts w:asciiTheme="minorHAnsi" w:eastAsia="Times New Roman" w:hAnsiTheme="minorHAnsi" w:cstheme="minorHAnsi"/>
          <w:szCs w:val="24"/>
          <w:lang w:val="en-US"/>
        </w:rPr>
        <w:t>Administration and management positions</w:t>
      </w:r>
    </w:p>
    <w:p w14:paraId="12C787B5" w14:textId="77777777" w:rsidR="00972844" w:rsidRPr="00FE307D" w:rsidRDefault="00972844" w:rsidP="0097284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Director of studies for the undergraduate level in IR, Department of Economic History and International Relations, Stockholm university, 2021–2022. As director of studies, I was also a member of the leadership group at the department. </w:t>
      </w:r>
    </w:p>
    <w:p w14:paraId="0BADD9AA" w14:textId="77777777" w:rsidR="00972844" w:rsidRPr="00FE307D" w:rsidRDefault="00972844" w:rsidP="0097284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Secretary, Hans Blix Center for the history of international relations, 2018–2020. I was responsible for the planning and organization of the center’s seminar series, travel arrangements, communication, and budget. </w:t>
      </w:r>
    </w:p>
    <w:p w14:paraId="2783F6FF" w14:textId="77777777" w:rsidR="00972844" w:rsidRPr="00FE307D" w:rsidRDefault="00972844" w:rsidP="0097284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Member of the equality council (2015–2017) at the Department of Economic History and International Relations, Stockholm university. </w:t>
      </w:r>
    </w:p>
    <w:p w14:paraId="0CA75CDF" w14:textId="77777777" w:rsidR="00972844" w:rsidRPr="00FE307D" w:rsidRDefault="00972844" w:rsidP="0097284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 xml:space="preserve">Chairperson and board member for the PhD council at the Department of Economic History and International Relations, Stockholm University, 2012–2015. </w:t>
      </w:r>
    </w:p>
    <w:p w14:paraId="0BA28E63" w14:textId="159AE9AA" w:rsidR="00972844" w:rsidRPr="00FE307D" w:rsidRDefault="00972844" w:rsidP="00972844">
      <w:pPr>
        <w:pStyle w:val="Ingetavstnd"/>
        <w:numPr>
          <w:ilvl w:val="0"/>
          <w:numId w:val="17"/>
        </w:numPr>
        <w:rPr>
          <w:rFonts w:asciiTheme="minorHAnsi" w:hAnsiTheme="minorHAnsi" w:cstheme="minorHAnsi"/>
          <w:szCs w:val="24"/>
          <w:lang w:val="en-US"/>
        </w:rPr>
      </w:pPr>
      <w:r w:rsidRPr="00FE307D">
        <w:rPr>
          <w:rFonts w:asciiTheme="minorHAnsi" w:hAnsiTheme="minorHAnsi" w:cstheme="minorHAnsi"/>
          <w:szCs w:val="24"/>
          <w:lang w:val="en-US"/>
        </w:rPr>
        <w:t>Board member</w:t>
      </w:r>
      <w:r w:rsidR="004E11E7" w:rsidRPr="00FE307D">
        <w:rPr>
          <w:rFonts w:asciiTheme="minorHAnsi" w:hAnsiTheme="minorHAnsi" w:cstheme="minorHAnsi"/>
          <w:szCs w:val="24"/>
          <w:lang w:val="en-US"/>
        </w:rPr>
        <w:t xml:space="preserve">, </w:t>
      </w:r>
      <w:r w:rsidRPr="00FE307D">
        <w:rPr>
          <w:rFonts w:asciiTheme="minorHAnsi" w:hAnsiTheme="minorHAnsi" w:cstheme="minorHAnsi"/>
          <w:szCs w:val="24"/>
          <w:lang w:val="en-US"/>
        </w:rPr>
        <w:t>department board (</w:t>
      </w:r>
      <w:proofErr w:type="spellStart"/>
      <w:r w:rsidRPr="00FE307D">
        <w:rPr>
          <w:rFonts w:asciiTheme="minorHAnsi" w:hAnsiTheme="minorHAnsi" w:cstheme="minorHAnsi"/>
          <w:i/>
          <w:iCs/>
          <w:szCs w:val="24"/>
          <w:lang w:val="en-US"/>
        </w:rPr>
        <w:t>institutionsstyrelse</w:t>
      </w:r>
      <w:proofErr w:type="spellEnd"/>
      <w:r w:rsidRPr="00FE307D">
        <w:rPr>
          <w:rFonts w:asciiTheme="minorHAnsi" w:hAnsiTheme="minorHAnsi" w:cstheme="minorHAnsi"/>
          <w:szCs w:val="24"/>
          <w:lang w:val="en-US"/>
        </w:rPr>
        <w:t>), Department of Economic History and International Relations, Stockholm university, 2012–2013.</w:t>
      </w:r>
    </w:p>
    <w:p w14:paraId="763D285B" w14:textId="77777777" w:rsidR="00972844" w:rsidRPr="00FE307D" w:rsidRDefault="00972844" w:rsidP="00972844">
      <w:pPr>
        <w:pStyle w:val="Ingetavstnd"/>
        <w:rPr>
          <w:rFonts w:asciiTheme="minorHAnsi" w:hAnsiTheme="minorHAnsi" w:cstheme="minorHAnsi"/>
          <w:b/>
          <w:szCs w:val="24"/>
          <w:lang w:val="en-US"/>
        </w:rPr>
      </w:pPr>
    </w:p>
    <w:p w14:paraId="23421456" w14:textId="77777777" w:rsidR="00972844" w:rsidRPr="00FE307D" w:rsidRDefault="00972844" w:rsidP="00972844">
      <w:pPr>
        <w:pStyle w:val="Rubrik3"/>
        <w:jc w:val="both"/>
        <w:rPr>
          <w:rFonts w:asciiTheme="minorHAnsi" w:eastAsia="Times New Roman" w:hAnsiTheme="minorHAnsi" w:cstheme="minorHAnsi"/>
          <w:b w:val="0"/>
          <w:bCs/>
          <w:i/>
          <w:iCs/>
          <w:sz w:val="24"/>
          <w:lang w:val="en-US"/>
        </w:rPr>
      </w:pPr>
      <w:r w:rsidRPr="00FE307D">
        <w:rPr>
          <w:rFonts w:asciiTheme="minorHAnsi" w:eastAsia="Times New Roman" w:hAnsiTheme="minorHAnsi" w:cstheme="minorHAnsi"/>
          <w:b w:val="0"/>
          <w:bCs/>
          <w:i/>
          <w:iCs/>
          <w:sz w:val="24"/>
          <w:lang w:val="en-US"/>
        </w:rPr>
        <w:t>Conference organizing</w:t>
      </w:r>
    </w:p>
    <w:p w14:paraId="3912E2A9" w14:textId="77777777" w:rsidR="00972844" w:rsidRDefault="00972844" w:rsidP="00972844">
      <w:pPr>
        <w:pStyle w:val="Ingetavstnd"/>
        <w:rPr>
          <w:rFonts w:asciiTheme="minorHAnsi" w:hAnsiTheme="minorHAnsi" w:cstheme="minorHAnsi"/>
          <w:szCs w:val="24"/>
          <w:lang w:val="en-US"/>
        </w:rPr>
      </w:pPr>
      <w:r w:rsidRPr="00FE307D">
        <w:rPr>
          <w:rFonts w:asciiTheme="minorHAnsi" w:hAnsiTheme="minorHAnsi" w:cstheme="minorHAnsi"/>
          <w:szCs w:val="24"/>
          <w:lang w:val="en-US"/>
        </w:rPr>
        <w:t xml:space="preserve">I have organized several academic conferences at Stockholm university, including the following: </w:t>
      </w:r>
    </w:p>
    <w:p w14:paraId="3093C3B8" w14:textId="77777777" w:rsidR="00774A5F" w:rsidRPr="00FE307D" w:rsidRDefault="00774A5F" w:rsidP="00972844">
      <w:pPr>
        <w:pStyle w:val="Ingetavstnd"/>
        <w:rPr>
          <w:rFonts w:asciiTheme="minorHAnsi" w:hAnsiTheme="minorHAnsi" w:cstheme="minorHAnsi"/>
          <w:szCs w:val="24"/>
          <w:lang w:val="en-US"/>
        </w:rPr>
      </w:pPr>
    </w:p>
    <w:p w14:paraId="248E48CF" w14:textId="77777777" w:rsidR="00972844" w:rsidRPr="00FE307D" w:rsidRDefault="00972844" w:rsidP="00972844">
      <w:pPr>
        <w:pStyle w:val="Ingetavstnd"/>
        <w:numPr>
          <w:ilvl w:val="0"/>
          <w:numId w:val="17"/>
        </w:numPr>
        <w:rPr>
          <w:rFonts w:asciiTheme="minorHAnsi" w:hAnsiTheme="minorHAnsi" w:cstheme="minorHAnsi"/>
          <w:color w:val="000000" w:themeColor="text1"/>
          <w:szCs w:val="24"/>
          <w:u w:val="single"/>
          <w:lang w:val="en-US"/>
        </w:rPr>
      </w:pPr>
      <w:r w:rsidRPr="00FE307D">
        <w:rPr>
          <w:rFonts w:asciiTheme="minorHAnsi" w:hAnsiTheme="minorHAnsi" w:cstheme="minorHAnsi"/>
          <w:i/>
          <w:iCs/>
          <w:color w:val="000000" w:themeColor="text1"/>
          <w:szCs w:val="24"/>
          <w:lang w:val="en-US"/>
        </w:rPr>
        <w:t>Understanding the New Nuclear Order</w:t>
      </w:r>
      <w:r w:rsidRPr="00FE307D">
        <w:rPr>
          <w:rFonts w:asciiTheme="minorHAnsi" w:hAnsiTheme="minorHAnsi" w:cstheme="minorHAnsi"/>
          <w:color w:val="000000" w:themeColor="text1"/>
          <w:szCs w:val="24"/>
          <w:lang w:val="en-US"/>
        </w:rPr>
        <w:t xml:space="preserve"> (2019)</w:t>
      </w:r>
    </w:p>
    <w:p w14:paraId="018BF7C2" w14:textId="77777777" w:rsidR="00972844" w:rsidRPr="00FE307D" w:rsidRDefault="00972844" w:rsidP="00972844">
      <w:pPr>
        <w:pStyle w:val="Ingetavstnd"/>
        <w:numPr>
          <w:ilvl w:val="0"/>
          <w:numId w:val="17"/>
        </w:numPr>
        <w:rPr>
          <w:rFonts w:asciiTheme="minorHAnsi" w:hAnsiTheme="minorHAnsi" w:cstheme="minorHAnsi"/>
          <w:color w:val="000000" w:themeColor="text1"/>
          <w:szCs w:val="24"/>
          <w:u w:val="single"/>
          <w:lang w:val="en-US"/>
        </w:rPr>
      </w:pPr>
      <w:r w:rsidRPr="00FE307D">
        <w:rPr>
          <w:rFonts w:asciiTheme="minorHAnsi" w:hAnsiTheme="minorHAnsi" w:cstheme="minorHAnsi"/>
          <w:i/>
          <w:iCs/>
          <w:color w:val="000000" w:themeColor="text1"/>
          <w:szCs w:val="24"/>
          <w:lang w:val="en-US"/>
        </w:rPr>
        <w:t>The Baltic Sea Region and the Global Nuclear Order</w:t>
      </w:r>
      <w:r w:rsidRPr="00FE307D">
        <w:rPr>
          <w:rFonts w:asciiTheme="minorHAnsi" w:hAnsiTheme="minorHAnsi" w:cstheme="minorHAnsi"/>
          <w:color w:val="000000" w:themeColor="text1"/>
          <w:szCs w:val="24"/>
          <w:lang w:val="en-US"/>
        </w:rPr>
        <w:t xml:space="preserve"> (2018) </w:t>
      </w:r>
    </w:p>
    <w:p w14:paraId="71AC76AF" w14:textId="77777777" w:rsidR="00972844" w:rsidRPr="00FE307D" w:rsidRDefault="00972844" w:rsidP="00972844">
      <w:pPr>
        <w:pStyle w:val="Ingetavstnd"/>
        <w:numPr>
          <w:ilvl w:val="0"/>
          <w:numId w:val="17"/>
        </w:numPr>
        <w:rPr>
          <w:rFonts w:asciiTheme="minorHAnsi" w:hAnsiTheme="minorHAnsi" w:cstheme="minorHAnsi"/>
          <w:color w:val="000000" w:themeColor="text1"/>
          <w:szCs w:val="24"/>
          <w:u w:val="single"/>
          <w:lang w:val="en-US"/>
        </w:rPr>
      </w:pPr>
      <w:r w:rsidRPr="00FE307D">
        <w:rPr>
          <w:rFonts w:asciiTheme="minorHAnsi" w:hAnsiTheme="minorHAnsi" w:cstheme="minorHAnsi"/>
          <w:i/>
          <w:iCs/>
          <w:color w:val="000000" w:themeColor="text1"/>
          <w:szCs w:val="24"/>
          <w:lang w:val="en-US"/>
        </w:rPr>
        <w:t>Nuclear reversal and nuclear latency – exploring new insights</w:t>
      </w:r>
      <w:r w:rsidRPr="00FE307D">
        <w:rPr>
          <w:rFonts w:asciiTheme="minorHAnsi" w:hAnsiTheme="minorHAnsi" w:cstheme="minorHAnsi"/>
          <w:color w:val="000000" w:themeColor="text1"/>
          <w:szCs w:val="24"/>
          <w:lang w:val="en-US"/>
        </w:rPr>
        <w:t xml:space="preserve"> (2017)</w:t>
      </w:r>
    </w:p>
    <w:p w14:paraId="3112F338" w14:textId="3DD8517D" w:rsidR="00641EAA" w:rsidRPr="00FE307D" w:rsidRDefault="00972844" w:rsidP="004E11E7">
      <w:pPr>
        <w:pStyle w:val="Ingetavstnd"/>
        <w:numPr>
          <w:ilvl w:val="0"/>
          <w:numId w:val="17"/>
        </w:numPr>
        <w:rPr>
          <w:rFonts w:asciiTheme="minorHAnsi" w:hAnsiTheme="minorHAnsi" w:cstheme="minorHAnsi"/>
          <w:color w:val="000000" w:themeColor="text1"/>
          <w:szCs w:val="24"/>
          <w:u w:val="single"/>
          <w:lang w:val="en-US"/>
        </w:rPr>
      </w:pPr>
      <w:r w:rsidRPr="00FE307D">
        <w:rPr>
          <w:rFonts w:asciiTheme="minorHAnsi" w:hAnsiTheme="minorHAnsi" w:cstheme="minorHAnsi"/>
          <w:i/>
          <w:iCs/>
          <w:color w:val="000000" w:themeColor="text1"/>
          <w:szCs w:val="24"/>
          <w:lang w:val="en-US"/>
        </w:rPr>
        <w:t xml:space="preserve">Swedish Disarmament Policy during the Cold War </w:t>
      </w:r>
      <w:r w:rsidRPr="00FE307D">
        <w:rPr>
          <w:rFonts w:asciiTheme="minorHAnsi" w:hAnsiTheme="minorHAnsi" w:cstheme="minorHAnsi"/>
          <w:color w:val="000000" w:themeColor="text1"/>
          <w:szCs w:val="24"/>
          <w:lang w:val="en-US"/>
        </w:rPr>
        <w:t>(2012)</w:t>
      </w:r>
    </w:p>
    <w:p w14:paraId="32D3C0F2" w14:textId="77777777" w:rsidR="001A4464" w:rsidRPr="00FE307D" w:rsidRDefault="001A4464" w:rsidP="00404344">
      <w:pPr>
        <w:pStyle w:val="Rubrik4"/>
        <w:ind w:firstLine="426"/>
        <w:rPr>
          <w:rFonts w:asciiTheme="minorHAnsi" w:hAnsiTheme="minorHAnsi" w:cstheme="minorHAnsi"/>
          <w:sz w:val="24"/>
          <w:lang w:val="en-US"/>
        </w:rPr>
      </w:pPr>
    </w:p>
    <w:p w14:paraId="65557F29" w14:textId="53A66227" w:rsidR="000E7734" w:rsidRPr="008C5904" w:rsidRDefault="008C5904" w:rsidP="00902FF4">
      <w:pPr>
        <w:pStyle w:val="Rubrik4"/>
        <w:rPr>
          <w:rFonts w:asciiTheme="minorHAnsi" w:hAnsiTheme="minorHAnsi" w:cstheme="minorHAnsi"/>
          <w:b/>
          <w:bCs/>
          <w:sz w:val="24"/>
          <w:lang w:val="en-US"/>
        </w:rPr>
      </w:pPr>
      <w:r w:rsidRPr="008C5904">
        <w:rPr>
          <w:rFonts w:asciiTheme="minorHAnsi" w:hAnsiTheme="minorHAnsi" w:cstheme="minorHAnsi"/>
          <w:b/>
          <w:bCs/>
          <w:sz w:val="24"/>
          <w:lang w:val="en-US"/>
        </w:rPr>
        <w:t>Teaching experience</w:t>
      </w:r>
    </w:p>
    <w:p w14:paraId="4A396021" w14:textId="7B89E6E5" w:rsidR="001A4464" w:rsidRPr="00FE307D" w:rsidRDefault="002C6A88" w:rsidP="00902FF4">
      <w:pPr>
        <w:pStyle w:val="Rubrik4"/>
        <w:rPr>
          <w:rFonts w:asciiTheme="minorHAnsi" w:hAnsiTheme="minorHAnsi" w:cstheme="minorHAnsi"/>
          <w:i/>
          <w:iCs w:val="0"/>
          <w:sz w:val="24"/>
          <w:lang w:val="en-US"/>
        </w:rPr>
      </w:pPr>
      <w:r w:rsidRPr="00FE307D">
        <w:rPr>
          <w:rFonts w:asciiTheme="minorHAnsi" w:hAnsiTheme="minorHAnsi" w:cstheme="minorHAnsi"/>
          <w:i/>
          <w:iCs w:val="0"/>
          <w:sz w:val="24"/>
          <w:lang w:val="en-US"/>
        </w:rPr>
        <w:t>Stockholm university</w:t>
      </w:r>
      <w:r w:rsidR="00572B47" w:rsidRPr="00FE307D">
        <w:rPr>
          <w:rFonts w:asciiTheme="minorHAnsi" w:hAnsiTheme="minorHAnsi" w:cstheme="minorHAnsi"/>
          <w:i/>
          <w:iCs w:val="0"/>
          <w:sz w:val="24"/>
          <w:lang w:val="en-US"/>
        </w:rPr>
        <w:t>, 2013-2023</w:t>
      </w:r>
    </w:p>
    <w:p w14:paraId="37113827" w14:textId="3DD522C3" w:rsidR="001A4464" w:rsidRPr="00FE307D" w:rsidRDefault="005C3483" w:rsidP="00F55265">
      <w:pPr>
        <w:pStyle w:val="Ingetavstnd"/>
        <w:rPr>
          <w:rFonts w:asciiTheme="minorHAnsi" w:hAnsiTheme="minorHAnsi" w:cstheme="minorHAnsi"/>
          <w:b/>
          <w:szCs w:val="24"/>
          <w:lang w:val="en-US"/>
        </w:rPr>
      </w:pPr>
      <w:r w:rsidRPr="00FE307D">
        <w:rPr>
          <w:rFonts w:asciiTheme="minorHAnsi" w:hAnsiTheme="minorHAnsi" w:cstheme="minorHAnsi"/>
          <w:szCs w:val="24"/>
          <w:lang w:val="en-US"/>
        </w:rPr>
        <w:t>Extensive</w:t>
      </w:r>
      <w:r w:rsidR="00F55265" w:rsidRPr="00FE307D">
        <w:rPr>
          <w:rFonts w:asciiTheme="minorHAnsi" w:hAnsiTheme="minorHAnsi" w:cstheme="minorHAnsi"/>
          <w:szCs w:val="24"/>
          <w:lang w:val="en-US"/>
        </w:rPr>
        <w:t xml:space="preserve"> teaching and thesis supervision at the undergraduate level in IR, the master level in IR, and PhD supervision. </w:t>
      </w:r>
    </w:p>
    <w:p w14:paraId="52855044" w14:textId="77777777" w:rsidR="00902FF4" w:rsidRPr="00FE307D" w:rsidRDefault="00902FF4" w:rsidP="00902FF4">
      <w:pPr>
        <w:pStyle w:val="Ingetavstnd"/>
        <w:rPr>
          <w:rFonts w:asciiTheme="minorHAnsi" w:hAnsiTheme="minorHAnsi" w:cstheme="minorHAnsi"/>
          <w:b/>
          <w:szCs w:val="24"/>
          <w:lang w:val="en-US"/>
        </w:rPr>
      </w:pPr>
    </w:p>
    <w:p w14:paraId="16776F0B" w14:textId="2FFD00AF" w:rsidR="006238A6" w:rsidRPr="00FE307D" w:rsidRDefault="006238A6" w:rsidP="006238A6">
      <w:pPr>
        <w:pStyle w:val="Rubrik4"/>
        <w:rPr>
          <w:rFonts w:asciiTheme="minorHAnsi" w:hAnsiTheme="minorHAnsi" w:cstheme="minorHAnsi"/>
          <w:i/>
          <w:iCs w:val="0"/>
          <w:sz w:val="24"/>
          <w:lang w:val="en-US"/>
        </w:rPr>
      </w:pPr>
      <w:r w:rsidRPr="00FE307D">
        <w:rPr>
          <w:rFonts w:asciiTheme="minorHAnsi" w:hAnsiTheme="minorHAnsi" w:cstheme="minorHAnsi"/>
          <w:i/>
          <w:iCs w:val="0"/>
          <w:sz w:val="24"/>
          <w:lang w:val="en-US"/>
        </w:rPr>
        <w:t xml:space="preserve">Swedish Defense University, </w:t>
      </w:r>
      <w:r w:rsidR="005C3483" w:rsidRPr="00FE307D">
        <w:rPr>
          <w:rFonts w:asciiTheme="minorHAnsi" w:hAnsiTheme="minorHAnsi" w:cstheme="minorHAnsi"/>
          <w:i/>
          <w:iCs w:val="0"/>
          <w:sz w:val="24"/>
          <w:lang w:val="en-US"/>
        </w:rPr>
        <w:t>2023-</w:t>
      </w:r>
    </w:p>
    <w:p w14:paraId="7EEBC6D8" w14:textId="1A84E7AA" w:rsidR="006238A6" w:rsidRPr="00FE307D" w:rsidRDefault="005C3483" w:rsidP="006238A6">
      <w:pPr>
        <w:pStyle w:val="Ingetavstnd"/>
        <w:rPr>
          <w:rFonts w:asciiTheme="minorHAnsi" w:hAnsiTheme="minorHAnsi" w:cstheme="minorHAnsi"/>
          <w:b/>
          <w:szCs w:val="24"/>
          <w:lang w:val="en-US"/>
        </w:rPr>
      </w:pPr>
      <w:r w:rsidRPr="00FE307D">
        <w:rPr>
          <w:rFonts w:asciiTheme="minorHAnsi" w:hAnsiTheme="minorHAnsi" w:cstheme="minorHAnsi"/>
          <w:szCs w:val="24"/>
          <w:lang w:val="en-US"/>
        </w:rPr>
        <w:t xml:space="preserve">Thesis supervision and examination at the bachelor and master levels. </w:t>
      </w:r>
    </w:p>
    <w:p w14:paraId="1D27AF29" w14:textId="77777777" w:rsidR="006238A6" w:rsidRPr="00FE307D" w:rsidRDefault="006238A6" w:rsidP="00902FF4">
      <w:pPr>
        <w:pStyle w:val="Ingetavstnd"/>
        <w:rPr>
          <w:rFonts w:asciiTheme="minorHAnsi" w:hAnsiTheme="minorHAnsi" w:cstheme="minorHAnsi"/>
          <w:b/>
          <w:szCs w:val="24"/>
          <w:lang w:val="en-US"/>
        </w:rPr>
      </w:pPr>
    </w:p>
    <w:p w14:paraId="72D8B81E" w14:textId="3C8A4E40" w:rsidR="001A4464" w:rsidRPr="004A5EF9" w:rsidRDefault="001A4464" w:rsidP="00902FF4">
      <w:pPr>
        <w:pStyle w:val="Ingetavstnd"/>
        <w:rPr>
          <w:rFonts w:asciiTheme="minorHAnsi" w:hAnsiTheme="minorHAnsi" w:cstheme="minorHAnsi"/>
          <w:bCs/>
          <w:szCs w:val="24"/>
          <w:lang w:val="en-US"/>
        </w:rPr>
      </w:pPr>
      <w:r w:rsidRPr="004A5EF9">
        <w:rPr>
          <w:rFonts w:asciiTheme="minorHAnsi" w:hAnsiTheme="minorHAnsi" w:cstheme="minorHAnsi"/>
          <w:bCs/>
          <w:szCs w:val="24"/>
          <w:lang w:val="en-US"/>
        </w:rPr>
        <w:t xml:space="preserve">Total amount of teaching hours: </w:t>
      </w:r>
      <w:r w:rsidR="006238A6" w:rsidRPr="004A5EF9">
        <w:rPr>
          <w:rFonts w:asciiTheme="minorHAnsi" w:hAnsiTheme="minorHAnsi" w:cstheme="minorHAnsi"/>
          <w:bCs/>
          <w:szCs w:val="24"/>
          <w:lang w:val="en-US"/>
        </w:rPr>
        <w:t xml:space="preserve">ca </w:t>
      </w:r>
      <w:r w:rsidRPr="004A5EF9">
        <w:rPr>
          <w:rFonts w:asciiTheme="minorHAnsi" w:hAnsiTheme="minorHAnsi" w:cstheme="minorHAnsi"/>
          <w:bCs/>
          <w:szCs w:val="24"/>
          <w:lang w:val="en-US"/>
        </w:rPr>
        <w:t>2</w:t>
      </w:r>
      <w:r w:rsidR="006238A6" w:rsidRPr="004A5EF9">
        <w:rPr>
          <w:rFonts w:asciiTheme="minorHAnsi" w:hAnsiTheme="minorHAnsi" w:cstheme="minorHAnsi"/>
          <w:bCs/>
          <w:szCs w:val="24"/>
          <w:lang w:val="en-US"/>
        </w:rPr>
        <w:t>300</w:t>
      </w:r>
      <w:r w:rsidRPr="004A5EF9">
        <w:rPr>
          <w:rFonts w:asciiTheme="minorHAnsi" w:hAnsiTheme="minorHAnsi" w:cstheme="minorHAnsi"/>
          <w:bCs/>
          <w:szCs w:val="24"/>
          <w:lang w:val="en-US"/>
        </w:rPr>
        <w:t xml:space="preserve"> hours</w:t>
      </w:r>
      <w:r w:rsidR="006238A6" w:rsidRPr="004A5EF9">
        <w:rPr>
          <w:rFonts w:asciiTheme="minorHAnsi" w:hAnsiTheme="minorHAnsi" w:cstheme="minorHAnsi"/>
          <w:bCs/>
          <w:szCs w:val="24"/>
          <w:lang w:val="en-US"/>
        </w:rPr>
        <w:t>.</w:t>
      </w:r>
      <w:r w:rsidRPr="004A5EF9">
        <w:rPr>
          <w:rFonts w:asciiTheme="minorHAnsi" w:hAnsiTheme="minorHAnsi" w:cstheme="minorHAnsi"/>
          <w:bCs/>
          <w:szCs w:val="24"/>
          <w:lang w:val="en-US"/>
        </w:rPr>
        <w:t xml:space="preserve"> </w:t>
      </w:r>
    </w:p>
    <w:p w14:paraId="5410F4D3" w14:textId="77777777" w:rsidR="001A4464" w:rsidRPr="00FE307D" w:rsidRDefault="001A4464" w:rsidP="00555CE4">
      <w:pPr>
        <w:pStyle w:val="Ingetavstnd"/>
        <w:rPr>
          <w:rFonts w:asciiTheme="minorHAnsi" w:eastAsia="Times New Roman" w:hAnsiTheme="minorHAnsi" w:cstheme="minorHAnsi"/>
          <w:szCs w:val="24"/>
          <w:lang w:val="en-US" w:eastAsia="sv-SE"/>
        </w:rPr>
      </w:pPr>
    </w:p>
    <w:p w14:paraId="28569F3F" w14:textId="377FEF6F" w:rsidR="001A4464" w:rsidRPr="00FE307D" w:rsidRDefault="001A4464" w:rsidP="00902FF4">
      <w:pPr>
        <w:pStyle w:val="Ingetavstnd"/>
        <w:rPr>
          <w:rFonts w:asciiTheme="minorHAnsi" w:eastAsia="Times New Roman" w:hAnsiTheme="minorHAnsi" w:cstheme="minorHAnsi"/>
          <w:i/>
          <w:iCs/>
          <w:szCs w:val="24"/>
          <w:lang w:val="en-US" w:eastAsia="sv-SE"/>
        </w:rPr>
      </w:pPr>
      <w:r w:rsidRPr="00FE307D">
        <w:rPr>
          <w:rFonts w:asciiTheme="minorHAnsi" w:eastAsia="Times New Roman" w:hAnsiTheme="minorHAnsi" w:cstheme="minorHAnsi"/>
          <w:i/>
          <w:iCs/>
          <w:szCs w:val="24"/>
          <w:lang w:val="en-US" w:eastAsia="sv-SE"/>
        </w:rPr>
        <w:lastRenderedPageBreak/>
        <w:t>Educational training</w:t>
      </w:r>
    </w:p>
    <w:p w14:paraId="49E59D39" w14:textId="298D2F26" w:rsidR="001A4464" w:rsidRPr="00FE307D" w:rsidRDefault="001A4464" w:rsidP="00902FF4">
      <w:pPr>
        <w:pStyle w:val="Ingetavstnd"/>
        <w:rPr>
          <w:rFonts w:asciiTheme="minorHAnsi" w:hAnsiTheme="minorHAnsi" w:cstheme="minorHAnsi"/>
          <w:szCs w:val="24"/>
          <w:lang w:val="en-US"/>
        </w:rPr>
      </w:pPr>
      <w:r w:rsidRPr="00FE307D">
        <w:rPr>
          <w:rFonts w:asciiTheme="minorHAnsi" w:hAnsiTheme="minorHAnsi" w:cstheme="minorHAnsi"/>
          <w:szCs w:val="24"/>
          <w:lang w:val="en-US"/>
        </w:rPr>
        <w:t>Courses completed at the Center for the Advancement of University Teaching (CEUL), Stockholm university:</w:t>
      </w:r>
    </w:p>
    <w:p w14:paraId="50F6F385" w14:textId="77777777" w:rsidR="00902FF4" w:rsidRPr="00FE307D" w:rsidRDefault="001A4464" w:rsidP="00902FF4">
      <w:pPr>
        <w:pStyle w:val="Ingetavstnd"/>
        <w:numPr>
          <w:ilvl w:val="0"/>
          <w:numId w:val="17"/>
        </w:numPr>
        <w:rPr>
          <w:rFonts w:asciiTheme="minorHAnsi" w:hAnsiTheme="minorHAnsi" w:cstheme="minorHAnsi"/>
          <w:szCs w:val="24"/>
        </w:rPr>
      </w:pPr>
      <w:proofErr w:type="spellStart"/>
      <w:r w:rsidRPr="00FE307D">
        <w:rPr>
          <w:rFonts w:asciiTheme="minorHAnsi" w:hAnsiTheme="minorHAnsi" w:cstheme="minorHAnsi"/>
          <w:i/>
          <w:iCs/>
          <w:szCs w:val="24"/>
        </w:rPr>
        <w:t>Professional</w:t>
      </w:r>
      <w:proofErr w:type="spellEnd"/>
      <w:r w:rsidRPr="00FE307D">
        <w:rPr>
          <w:rFonts w:asciiTheme="minorHAnsi" w:hAnsiTheme="minorHAnsi" w:cstheme="minorHAnsi"/>
          <w:i/>
          <w:iCs/>
          <w:szCs w:val="24"/>
        </w:rPr>
        <w:t xml:space="preserve"> </w:t>
      </w:r>
      <w:proofErr w:type="spellStart"/>
      <w:r w:rsidRPr="00FE307D">
        <w:rPr>
          <w:rFonts w:asciiTheme="minorHAnsi" w:hAnsiTheme="minorHAnsi" w:cstheme="minorHAnsi"/>
          <w:i/>
          <w:iCs/>
          <w:szCs w:val="24"/>
        </w:rPr>
        <w:t>development</w:t>
      </w:r>
      <w:proofErr w:type="spellEnd"/>
      <w:r w:rsidRPr="00FE307D">
        <w:rPr>
          <w:rFonts w:asciiTheme="minorHAnsi" w:hAnsiTheme="minorHAnsi" w:cstheme="minorHAnsi"/>
          <w:i/>
          <w:iCs/>
          <w:szCs w:val="24"/>
        </w:rPr>
        <w:t xml:space="preserve"> 1</w:t>
      </w:r>
      <w:r w:rsidRPr="00FE307D">
        <w:rPr>
          <w:rFonts w:asciiTheme="minorHAnsi" w:hAnsiTheme="minorHAnsi" w:cstheme="minorHAnsi"/>
          <w:szCs w:val="24"/>
        </w:rPr>
        <w:t xml:space="preserve"> (Universitetslärarutbildning 1), 7,5 </w:t>
      </w:r>
      <w:proofErr w:type="spellStart"/>
      <w:r w:rsidRPr="00FE307D">
        <w:rPr>
          <w:rFonts w:asciiTheme="minorHAnsi" w:hAnsiTheme="minorHAnsi" w:cstheme="minorHAnsi"/>
          <w:szCs w:val="24"/>
        </w:rPr>
        <w:t>hp</w:t>
      </w:r>
      <w:proofErr w:type="spellEnd"/>
      <w:r w:rsidRPr="00FE307D">
        <w:rPr>
          <w:rFonts w:asciiTheme="minorHAnsi" w:hAnsiTheme="minorHAnsi" w:cstheme="minorHAnsi"/>
          <w:szCs w:val="24"/>
        </w:rPr>
        <w:t>.</w:t>
      </w:r>
    </w:p>
    <w:p w14:paraId="6FF52CEA" w14:textId="77777777" w:rsidR="00902FF4" w:rsidRPr="00FE307D" w:rsidRDefault="001A4464" w:rsidP="00902FF4">
      <w:pPr>
        <w:pStyle w:val="Ingetavstnd"/>
        <w:numPr>
          <w:ilvl w:val="0"/>
          <w:numId w:val="17"/>
        </w:numPr>
        <w:rPr>
          <w:rFonts w:asciiTheme="minorHAnsi" w:hAnsiTheme="minorHAnsi" w:cstheme="minorHAnsi"/>
          <w:szCs w:val="24"/>
        </w:rPr>
      </w:pPr>
      <w:proofErr w:type="spellStart"/>
      <w:r w:rsidRPr="00FE307D">
        <w:rPr>
          <w:rFonts w:asciiTheme="minorHAnsi" w:hAnsiTheme="minorHAnsi" w:cstheme="minorHAnsi"/>
          <w:i/>
          <w:iCs/>
          <w:szCs w:val="24"/>
        </w:rPr>
        <w:t>Professional</w:t>
      </w:r>
      <w:proofErr w:type="spellEnd"/>
      <w:r w:rsidRPr="00FE307D">
        <w:rPr>
          <w:rFonts w:asciiTheme="minorHAnsi" w:hAnsiTheme="minorHAnsi" w:cstheme="minorHAnsi"/>
          <w:i/>
          <w:iCs/>
          <w:szCs w:val="24"/>
        </w:rPr>
        <w:t xml:space="preserve"> </w:t>
      </w:r>
      <w:proofErr w:type="spellStart"/>
      <w:r w:rsidRPr="00FE307D">
        <w:rPr>
          <w:rFonts w:asciiTheme="minorHAnsi" w:hAnsiTheme="minorHAnsi" w:cstheme="minorHAnsi"/>
          <w:i/>
          <w:iCs/>
          <w:szCs w:val="24"/>
        </w:rPr>
        <w:t>development</w:t>
      </w:r>
      <w:proofErr w:type="spellEnd"/>
      <w:r w:rsidRPr="00FE307D">
        <w:rPr>
          <w:rFonts w:asciiTheme="minorHAnsi" w:hAnsiTheme="minorHAnsi" w:cstheme="minorHAnsi"/>
          <w:i/>
          <w:iCs/>
          <w:szCs w:val="24"/>
        </w:rPr>
        <w:t xml:space="preserve"> 2</w:t>
      </w:r>
      <w:r w:rsidRPr="00FE307D">
        <w:rPr>
          <w:rFonts w:asciiTheme="minorHAnsi" w:hAnsiTheme="minorHAnsi" w:cstheme="minorHAnsi"/>
          <w:szCs w:val="24"/>
        </w:rPr>
        <w:t xml:space="preserve"> (Universitetslärarutbildning 2), 7,5 </w:t>
      </w:r>
      <w:proofErr w:type="spellStart"/>
      <w:r w:rsidRPr="00FE307D">
        <w:rPr>
          <w:rFonts w:asciiTheme="minorHAnsi" w:hAnsiTheme="minorHAnsi" w:cstheme="minorHAnsi"/>
          <w:szCs w:val="24"/>
        </w:rPr>
        <w:t>hp</w:t>
      </w:r>
      <w:proofErr w:type="spellEnd"/>
      <w:r w:rsidRPr="00FE307D">
        <w:rPr>
          <w:rFonts w:asciiTheme="minorHAnsi" w:hAnsiTheme="minorHAnsi" w:cstheme="minorHAnsi"/>
          <w:szCs w:val="24"/>
        </w:rPr>
        <w:t xml:space="preserve">. </w:t>
      </w:r>
    </w:p>
    <w:p w14:paraId="1C4B3C0E" w14:textId="39543EAC" w:rsidR="001A4464" w:rsidRPr="00FE307D" w:rsidRDefault="001A4464" w:rsidP="00902FF4">
      <w:pPr>
        <w:pStyle w:val="Ingetavstnd"/>
        <w:numPr>
          <w:ilvl w:val="0"/>
          <w:numId w:val="17"/>
        </w:numPr>
        <w:rPr>
          <w:rFonts w:asciiTheme="minorHAnsi" w:hAnsiTheme="minorHAnsi" w:cstheme="minorHAnsi"/>
          <w:szCs w:val="24"/>
        </w:rPr>
      </w:pPr>
      <w:r w:rsidRPr="00FE307D">
        <w:rPr>
          <w:rFonts w:asciiTheme="minorHAnsi" w:hAnsiTheme="minorHAnsi" w:cstheme="minorHAnsi"/>
          <w:i/>
          <w:iCs/>
          <w:szCs w:val="24"/>
        </w:rPr>
        <w:t xml:space="preserve">PhD supervision in </w:t>
      </w:r>
      <w:proofErr w:type="spellStart"/>
      <w:r w:rsidRPr="00FE307D">
        <w:rPr>
          <w:rFonts w:asciiTheme="minorHAnsi" w:hAnsiTheme="minorHAnsi" w:cstheme="minorHAnsi"/>
          <w:i/>
          <w:iCs/>
          <w:szCs w:val="24"/>
        </w:rPr>
        <w:t>theory</w:t>
      </w:r>
      <w:proofErr w:type="spellEnd"/>
      <w:r w:rsidRPr="00FE307D">
        <w:rPr>
          <w:rFonts w:asciiTheme="minorHAnsi" w:hAnsiTheme="minorHAnsi" w:cstheme="minorHAnsi"/>
          <w:i/>
          <w:iCs/>
          <w:szCs w:val="24"/>
        </w:rPr>
        <w:t xml:space="preserve"> and </w:t>
      </w:r>
      <w:proofErr w:type="spellStart"/>
      <w:r w:rsidRPr="00FE307D">
        <w:rPr>
          <w:rFonts w:asciiTheme="minorHAnsi" w:hAnsiTheme="minorHAnsi" w:cstheme="minorHAnsi"/>
          <w:i/>
          <w:iCs/>
          <w:szCs w:val="24"/>
        </w:rPr>
        <w:t>practice</w:t>
      </w:r>
      <w:proofErr w:type="spellEnd"/>
      <w:r w:rsidRPr="00FE307D">
        <w:rPr>
          <w:rFonts w:asciiTheme="minorHAnsi" w:hAnsiTheme="minorHAnsi" w:cstheme="minorHAnsi"/>
          <w:i/>
          <w:iCs/>
          <w:szCs w:val="24"/>
        </w:rPr>
        <w:t xml:space="preserve"> </w:t>
      </w:r>
      <w:r w:rsidRPr="00FE307D">
        <w:rPr>
          <w:rFonts w:asciiTheme="minorHAnsi" w:hAnsiTheme="minorHAnsi" w:cstheme="minorHAnsi"/>
          <w:szCs w:val="24"/>
        </w:rPr>
        <w:t xml:space="preserve">(Forskarhandledning i teori och praktik), 3 </w:t>
      </w:r>
      <w:proofErr w:type="spellStart"/>
      <w:r w:rsidRPr="00FE307D">
        <w:rPr>
          <w:rFonts w:asciiTheme="minorHAnsi" w:hAnsiTheme="minorHAnsi" w:cstheme="minorHAnsi"/>
          <w:szCs w:val="24"/>
        </w:rPr>
        <w:t>hp</w:t>
      </w:r>
      <w:proofErr w:type="spellEnd"/>
      <w:r w:rsidRPr="00FE307D">
        <w:rPr>
          <w:rFonts w:asciiTheme="minorHAnsi" w:hAnsiTheme="minorHAnsi" w:cstheme="minorHAnsi"/>
          <w:szCs w:val="24"/>
        </w:rPr>
        <w:t xml:space="preserve">. </w:t>
      </w:r>
    </w:p>
    <w:p w14:paraId="59BC5192" w14:textId="77777777" w:rsidR="00902FF4" w:rsidRPr="00FE307D" w:rsidRDefault="00902FF4" w:rsidP="00902FF4">
      <w:pPr>
        <w:pStyle w:val="Rubrik3"/>
        <w:jc w:val="both"/>
        <w:rPr>
          <w:rFonts w:asciiTheme="minorHAnsi" w:eastAsia="Times New Roman" w:hAnsiTheme="minorHAnsi" w:cstheme="minorHAnsi"/>
          <w:b w:val="0"/>
          <w:bCs/>
          <w:i/>
          <w:iCs/>
          <w:sz w:val="24"/>
        </w:rPr>
      </w:pPr>
    </w:p>
    <w:p w14:paraId="2BA975A3" w14:textId="2BC90472" w:rsidR="001A4464" w:rsidRPr="00FE307D" w:rsidRDefault="00817A5C" w:rsidP="00902FF4">
      <w:pPr>
        <w:pStyle w:val="Rubrik3"/>
        <w:jc w:val="both"/>
        <w:rPr>
          <w:rFonts w:asciiTheme="minorHAnsi" w:eastAsia="Times New Roman" w:hAnsiTheme="minorHAnsi" w:cstheme="minorHAnsi"/>
          <w:b w:val="0"/>
          <w:bCs/>
          <w:i/>
          <w:iCs/>
          <w:sz w:val="24"/>
          <w:lang w:val="en-US"/>
        </w:rPr>
      </w:pPr>
      <w:r w:rsidRPr="00FE307D">
        <w:rPr>
          <w:rFonts w:asciiTheme="minorHAnsi" w:eastAsia="Times New Roman" w:hAnsiTheme="minorHAnsi" w:cstheme="minorHAnsi"/>
          <w:b w:val="0"/>
          <w:bCs/>
          <w:i/>
          <w:iCs/>
          <w:sz w:val="24"/>
          <w:lang w:val="en-US"/>
        </w:rPr>
        <w:t xml:space="preserve">Course development and educational administration </w:t>
      </w:r>
    </w:p>
    <w:p w14:paraId="3B163DDF" w14:textId="4E6D38C3" w:rsidR="001A4464" w:rsidRPr="00FE307D" w:rsidRDefault="001A4464" w:rsidP="000E699D">
      <w:pPr>
        <w:pStyle w:val="Ingetavstnd"/>
        <w:rPr>
          <w:rFonts w:asciiTheme="minorHAnsi" w:hAnsiTheme="minorHAnsi" w:cstheme="minorHAnsi"/>
          <w:szCs w:val="24"/>
          <w:lang w:val="en-US"/>
        </w:rPr>
      </w:pPr>
      <w:r w:rsidRPr="00FE307D">
        <w:rPr>
          <w:rFonts w:asciiTheme="minorHAnsi" w:hAnsiTheme="minorHAnsi" w:cstheme="minorHAnsi"/>
          <w:szCs w:val="24"/>
          <w:lang w:val="en-US"/>
        </w:rPr>
        <w:t>I have developed/redesigned and/or served as course convener for</w:t>
      </w:r>
      <w:r w:rsidR="00555CE4" w:rsidRPr="00FE307D">
        <w:rPr>
          <w:rFonts w:asciiTheme="minorHAnsi" w:hAnsiTheme="minorHAnsi" w:cstheme="minorHAnsi"/>
          <w:szCs w:val="24"/>
          <w:lang w:val="en-US"/>
        </w:rPr>
        <w:t xml:space="preserve"> several courses </w:t>
      </w:r>
      <w:r w:rsidR="000E699D" w:rsidRPr="00FE307D">
        <w:rPr>
          <w:rFonts w:asciiTheme="minorHAnsi" w:hAnsiTheme="minorHAnsi" w:cstheme="minorHAnsi"/>
          <w:szCs w:val="24"/>
          <w:lang w:val="en-US"/>
        </w:rPr>
        <w:t xml:space="preserve">in international relations at Stockholm university. </w:t>
      </w:r>
    </w:p>
    <w:p w14:paraId="2B88190D" w14:textId="77777777" w:rsidR="003C42CF" w:rsidRPr="00FE307D" w:rsidRDefault="003C42CF" w:rsidP="000E699D">
      <w:pPr>
        <w:pStyle w:val="Ingetavstnd"/>
        <w:rPr>
          <w:rFonts w:asciiTheme="minorHAnsi" w:hAnsiTheme="minorHAnsi" w:cstheme="minorHAnsi"/>
          <w:szCs w:val="24"/>
          <w:lang w:val="en-US"/>
        </w:rPr>
      </w:pPr>
    </w:p>
    <w:p w14:paraId="66E96338" w14:textId="77777777" w:rsidR="003C42CF" w:rsidRPr="00FE307D" w:rsidRDefault="003C42CF" w:rsidP="003C42CF">
      <w:pPr>
        <w:pStyle w:val="Rubrik3"/>
        <w:jc w:val="both"/>
        <w:rPr>
          <w:rFonts w:asciiTheme="minorHAnsi" w:eastAsia="Times New Roman" w:hAnsiTheme="minorHAnsi" w:cstheme="minorHAnsi"/>
          <w:b w:val="0"/>
          <w:bCs/>
          <w:i/>
          <w:iCs/>
          <w:sz w:val="24"/>
          <w:lang w:val="en-US"/>
        </w:rPr>
      </w:pPr>
      <w:r w:rsidRPr="00FE307D">
        <w:rPr>
          <w:rFonts w:asciiTheme="minorHAnsi" w:eastAsia="Times New Roman" w:hAnsiTheme="minorHAnsi" w:cstheme="minorHAnsi"/>
          <w:b w:val="0"/>
          <w:bCs/>
          <w:i/>
          <w:iCs/>
          <w:sz w:val="24"/>
          <w:lang w:val="en-US"/>
        </w:rPr>
        <w:t xml:space="preserve">Course development and educational administration </w:t>
      </w:r>
    </w:p>
    <w:p w14:paraId="22905B40" w14:textId="77777777" w:rsidR="003C42CF" w:rsidRPr="00221B8D" w:rsidRDefault="003C42CF" w:rsidP="003C42CF">
      <w:pPr>
        <w:pStyle w:val="Ingetavstnd"/>
        <w:rPr>
          <w:rFonts w:asciiTheme="minorHAnsi" w:hAnsiTheme="minorHAnsi" w:cstheme="minorHAnsi"/>
          <w:iCs/>
          <w:szCs w:val="24"/>
          <w:lang w:val="en-US"/>
        </w:rPr>
      </w:pPr>
      <w:r w:rsidRPr="00FE307D">
        <w:rPr>
          <w:rFonts w:asciiTheme="minorHAnsi" w:hAnsiTheme="minorHAnsi" w:cstheme="minorHAnsi"/>
          <w:szCs w:val="24"/>
          <w:lang w:val="en-US"/>
        </w:rPr>
        <w:t xml:space="preserve">I </w:t>
      </w:r>
      <w:r w:rsidRPr="00221B8D">
        <w:rPr>
          <w:rFonts w:asciiTheme="minorHAnsi" w:hAnsiTheme="minorHAnsi" w:cstheme="minorHAnsi"/>
          <w:szCs w:val="24"/>
          <w:lang w:val="en-US"/>
        </w:rPr>
        <w:t xml:space="preserve">have developed/redesigned and/or served as course convener for several courses in international relations at Stockholm university. </w:t>
      </w:r>
    </w:p>
    <w:p w14:paraId="6DFEE6CE" w14:textId="77777777" w:rsidR="003C42CF" w:rsidRPr="00221B8D" w:rsidRDefault="003C42CF" w:rsidP="000E699D">
      <w:pPr>
        <w:pStyle w:val="Ingetavstnd"/>
        <w:rPr>
          <w:rFonts w:asciiTheme="minorHAnsi" w:hAnsiTheme="minorHAnsi" w:cstheme="minorHAnsi"/>
          <w:iCs/>
          <w:szCs w:val="24"/>
          <w:lang w:val="en-US"/>
        </w:rPr>
      </w:pPr>
    </w:p>
    <w:p w14:paraId="0E512BFC" w14:textId="3C6F345B" w:rsidR="007951B7" w:rsidRPr="00221B8D" w:rsidRDefault="007951B7" w:rsidP="007951B7">
      <w:pPr>
        <w:pStyle w:val="Ingetavstnd"/>
        <w:jc w:val="left"/>
        <w:rPr>
          <w:rFonts w:asciiTheme="minorHAnsi" w:hAnsiTheme="minorHAnsi" w:cstheme="minorHAnsi"/>
          <w:b/>
          <w:bCs/>
          <w:szCs w:val="24"/>
          <w:lang w:val="en-US"/>
        </w:rPr>
      </w:pPr>
      <w:r w:rsidRPr="00221B8D">
        <w:rPr>
          <w:rFonts w:asciiTheme="minorHAnsi" w:hAnsiTheme="minorHAnsi" w:cstheme="minorHAnsi"/>
          <w:b/>
          <w:bCs/>
          <w:szCs w:val="24"/>
          <w:lang w:val="en-US"/>
        </w:rPr>
        <w:t>Language skills</w:t>
      </w:r>
    </w:p>
    <w:p w14:paraId="5B7C2525" w14:textId="353A07FC" w:rsidR="007951B7" w:rsidRPr="00221B8D" w:rsidRDefault="007951B7" w:rsidP="007951B7">
      <w:pPr>
        <w:pStyle w:val="Ingetavstnd"/>
        <w:jc w:val="left"/>
        <w:rPr>
          <w:rFonts w:asciiTheme="minorHAnsi" w:hAnsiTheme="minorHAnsi" w:cstheme="minorHAnsi"/>
          <w:szCs w:val="24"/>
          <w:lang w:val="en-US"/>
        </w:rPr>
      </w:pPr>
      <w:r w:rsidRPr="00221B8D">
        <w:rPr>
          <w:rFonts w:asciiTheme="minorHAnsi" w:hAnsiTheme="minorHAnsi" w:cstheme="minorHAnsi"/>
          <w:szCs w:val="24"/>
          <w:lang w:val="en-US"/>
        </w:rPr>
        <w:t xml:space="preserve">Swedish (Native), English (Proficient), German (Intermediate), French (Intermediate), Finnish (Beginner) </w:t>
      </w:r>
    </w:p>
    <w:p w14:paraId="68BABA7F" w14:textId="77777777" w:rsidR="007951B7" w:rsidRPr="00221B8D" w:rsidRDefault="007951B7" w:rsidP="000E699D">
      <w:pPr>
        <w:pStyle w:val="Ingetavstnd"/>
        <w:rPr>
          <w:rFonts w:asciiTheme="minorHAnsi" w:hAnsiTheme="minorHAnsi" w:cstheme="minorHAnsi"/>
          <w:iCs/>
          <w:szCs w:val="24"/>
          <w:lang w:val="en-US"/>
        </w:rPr>
      </w:pPr>
    </w:p>
    <w:p w14:paraId="5BC81359" w14:textId="77777777" w:rsidR="001A4464" w:rsidRPr="00FE307D" w:rsidRDefault="001A4464" w:rsidP="00404344">
      <w:pPr>
        <w:pStyle w:val="Ingetavstnd"/>
        <w:ind w:firstLine="426"/>
        <w:rPr>
          <w:rFonts w:asciiTheme="minorHAnsi" w:hAnsiTheme="minorHAnsi" w:cstheme="minorHAnsi"/>
          <w:szCs w:val="24"/>
          <w:lang w:val="en-US"/>
        </w:rPr>
      </w:pPr>
    </w:p>
    <w:sectPr w:rsidR="001A4464" w:rsidRPr="00FE307D" w:rsidSect="00F93708">
      <w:footerReference w:type="even" r:id="rId17"/>
      <w:footerReference w:type="default" r:id="rId18"/>
      <w:type w:val="continuous"/>
      <w:pgSz w:w="11906" w:h="16838"/>
      <w:pgMar w:top="1440" w:right="1440" w:bottom="1440" w:left="1440" w:header="567" w:footer="10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0C57" w14:textId="77777777" w:rsidR="00B40E02" w:rsidRDefault="00B40E02" w:rsidP="00183404">
      <w:r>
        <w:separator/>
      </w:r>
    </w:p>
  </w:endnote>
  <w:endnote w:type="continuationSeparator" w:id="0">
    <w:p w14:paraId="75A8615D" w14:textId="77777777" w:rsidR="00B40E02" w:rsidRDefault="00B40E02" w:rsidP="0018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663239718"/>
      <w:docPartObj>
        <w:docPartGallery w:val="Page Numbers (Bottom of Page)"/>
        <w:docPartUnique/>
      </w:docPartObj>
    </w:sdtPr>
    <w:sdtEndPr>
      <w:rPr>
        <w:rStyle w:val="Sidnummer"/>
      </w:rPr>
    </w:sdtEndPr>
    <w:sdtContent>
      <w:p w14:paraId="6114A5D6" w14:textId="0B3EFAAF" w:rsidR="00E64D2A" w:rsidRDefault="00E64D2A" w:rsidP="00F93708">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13</w:t>
        </w:r>
        <w:r>
          <w:rPr>
            <w:rStyle w:val="Sidnummer"/>
          </w:rPr>
          <w:fldChar w:fldCharType="end"/>
        </w:r>
      </w:p>
    </w:sdtContent>
  </w:sdt>
  <w:p w14:paraId="0898983A" w14:textId="77777777" w:rsidR="00E64D2A" w:rsidRDefault="00E64D2A" w:rsidP="00E64D2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Fonts w:ascii="Arial" w:hAnsi="Arial" w:cs="Arial"/>
      </w:rPr>
      <w:id w:val="1814214489"/>
      <w:docPartObj>
        <w:docPartGallery w:val="Page Numbers (Bottom of Page)"/>
        <w:docPartUnique/>
      </w:docPartObj>
    </w:sdtPr>
    <w:sdtEndPr>
      <w:rPr>
        <w:rStyle w:val="Sidnummer"/>
        <w:sz w:val="20"/>
        <w:szCs w:val="20"/>
      </w:rPr>
    </w:sdtEndPr>
    <w:sdtContent>
      <w:p w14:paraId="606438F2" w14:textId="476F6AA2" w:rsidR="00E64D2A" w:rsidRPr="004D0D9A" w:rsidRDefault="00E64D2A" w:rsidP="00F93708">
        <w:pPr>
          <w:pStyle w:val="Sidfot"/>
          <w:framePr w:wrap="none" w:vAnchor="text" w:hAnchor="margin" w:xAlign="right" w:y="1"/>
          <w:rPr>
            <w:rStyle w:val="Sidnummer"/>
            <w:rFonts w:ascii="Arial" w:hAnsi="Arial" w:cs="Arial"/>
            <w:sz w:val="20"/>
            <w:szCs w:val="20"/>
          </w:rPr>
        </w:pPr>
        <w:r w:rsidRPr="004D0D9A">
          <w:rPr>
            <w:rStyle w:val="Sidnummer"/>
            <w:rFonts w:ascii="Arial" w:hAnsi="Arial" w:cs="Arial"/>
            <w:sz w:val="20"/>
            <w:szCs w:val="20"/>
          </w:rPr>
          <w:fldChar w:fldCharType="begin"/>
        </w:r>
        <w:r w:rsidRPr="004D0D9A">
          <w:rPr>
            <w:rStyle w:val="Sidnummer"/>
            <w:rFonts w:ascii="Arial" w:hAnsi="Arial" w:cs="Arial"/>
            <w:sz w:val="20"/>
            <w:szCs w:val="20"/>
          </w:rPr>
          <w:instrText xml:space="preserve"> PAGE </w:instrText>
        </w:r>
        <w:r w:rsidRPr="004D0D9A">
          <w:rPr>
            <w:rStyle w:val="Sidnummer"/>
            <w:rFonts w:ascii="Arial" w:hAnsi="Arial" w:cs="Arial"/>
            <w:sz w:val="20"/>
            <w:szCs w:val="20"/>
          </w:rPr>
          <w:fldChar w:fldCharType="separate"/>
        </w:r>
        <w:r w:rsidR="0096119B">
          <w:rPr>
            <w:rStyle w:val="Sidnummer"/>
            <w:rFonts w:ascii="Arial" w:hAnsi="Arial" w:cs="Arial"/>
            <w:noProof/>
            <w:sz w:val="20"/>
            <w:szCs w:val="20"/>
          </w:rPr>
          <w:t>5</w:t>
        </w:r>
        <w:r w:rsidRPr="004D0D9A">
          <w:rPr>
            <w:rStyle w:val="Sidnummer"/>
            <w:rFonts w:ascii="Arial" w:hAnsi="Arial" w:cs="Arial"/>
            <w:sz w:val="20"/>
            <w:szCs w:val="20"/>
          </w:rPr>
          <w:fldChar w:fldCharType="end"/>
        </w:r>
      </w:p>
    </w:sdtContent>
  </w:sdt>
  <w:p w14:paraId="74404356" w14:textId="77777777" w:rsidR="00E64D2A" w:rsidRDefault="00E64D2A" w:rsidP="00E64D2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B8B0" w14:textId="77777777" w:rsidR="00B40E02" w:rsidRDefault="00B40E02" w:rsidP="00183404">
      <w:r>
        <w:separator/>
      </w:r>
    </w:p>
  </w:footnote>
  <w:footnote w:type="continuationSeparator" w:id="0">
    <w:p w14:paraId="152F22B4" w14:textId="77777777" w:rsidR="00B40E02" w:rsidRDefault="00B40E02" w:rsidP="00183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9288CF2"/>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3A21E7A"/>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00B256CE"/>
    <w:multiLevelType w:val="hybridMultilevel"/>
    <w:tmpl w:val="35FEBF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09484C"/>
    <w:multiLevelType w:val="multilevel"/>
    <w:tmpl w:val="63926BF0"/>
    <w:styleLink w:val="Listformatnumreradelisto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2E5432"/>
    <w:multiLevelType w:val="multilevel"/>
    <w:tmpl w:val="4A2E246E"/>
    <w:numStyleLink w:val="Listformatpunktlistor"/>
  </w:abstractNum>
  <w:abstractNum w:abstractNumId="5" w15:restartNumberingAfterBreak="0">
    <w:nsid w:val="03950819"/>
    <w:multiLevelType w:val="multilevel"/>
    <w:tmpl w:val="AFF03998"/>
    <w:numStyleLink w:val="Listformatparagraflistor"/>
  </w:abstractNum>
  <w:abstractNum w:abstractNumId="6" w15:restartNumberingAfterBreak="0">
    <w:nsid w:val="10110C39"/>
    <w:multiLevelType w:val="multilevel"/>
    <w:tmpl w:val="367C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B120D"/>
    <w:multiLevelType w:val="multilevel"/>
    <w:tmpl w:val="7A40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C35F2"/>
    <w:multiLevelType w:val="multilevel"/>
    <w:tmpl w:val="AFF03998"/>
    <w:styleLink w:val="Listformatparagraflistor"/>
    <w:lvl w:ilvl="0">
      <w:start w:val="1"/>
      <w:numFmt w:val="decimal"/>
      <w:pStyle w:val="Paragraflista"/>
      <w:lvlText w:val="§    %1"/>
      <w:lvlJc w:val="left"/>
      <w:pPr>
        <w:tabs>
          <w:tab w:val="num" w:pos="794"/>
        </w:tabs>
        <w:ind w:left="794" w:hanging="794"/>
      </w:pPr>
      <w:rPr>
        <w:rFonts w:hint="default"/>
        <w:b/>
        <w:i w:val="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257F8A"/>
    <w:multiLevelType w:val="multilevel"/>
    <w:tmpl w:val="4A2E246E"/>
    <w:styleLink w:val="Listformatpunktlistor"/>
    <w:lvl w:ilvl="0">
      <w:start w:val="1"/>
      <w:numFmt w:val="bullet"/>
      <w:pStyle w:val="Punktlista"/>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4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8818AD"/>
    <w:multiLevelType w:val="multilevel"/>
    <w:tmpl w:val="9F865E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1D48CE"/>
    <w:multiLevelType w:val="multilevel"/>
    <w:tmpl w:val="63926BF0"/>
    <w:numStyleLink w:val="Listformatnumreradelistor"/>
  </w:abstractNum>
  <w:abstractNum w:abstractNumId="12" w15:restartNumberingAfterBreak="0">
    <w:nsid w:val="1C214D4B"/>
    <w:multiLevelType w:val="multilevel"/>
    <w:tmpl w:val="E272E3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D84F7C"/>
    <w:multiLevelType w:val="hybridMultilevel"/>
    <w:tmpl w:val="485673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F2F7FD5"/>
    <w:multiLevelType w:val="multilevel"/>
    <w:tmpl w:val="A7760C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0980CF2"/>
    <w:multiLevelType w:val="multilevel"/>
    <w:tmpl w:val="AEC2D0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9B6895"/>
    <w:multiLevelType w:val="multilevel"/>
    <w:tmpl w:val="D35027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A13485"/>
    <w:multiLevelType w:val="hybridMultilevel"/>
    <w:tmpl w:val="6E288AA2"/>
    <w:lvl w:ilvl="0" w:tplc="E6B42F2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04F07F8"/>
    <w:multiLevelType w:val="multilevel"/>
    <w:tmpl w:val="AFC0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F12BC"/>
    <w:multiLevelType w:val="multilevel"/>
    <w:tmpl w:val="C70802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5D7D3B"/>
    <w:multiLevelType w:val="multilevel"/>
    <w:tmpl w:val="4C18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35823"/>
    <w:multiLevelType w:val="multilevel"/>
    <w:tmpl w:val="0A2C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2C1E76"/>
    <w:multiLevelType w:val="multilevel"/>
    <w:tmpl w:val="1480C51E"/>
    <w:numStyleLink w:val="Listformatnumreraderubriker"/>
  </w:abstractNum>
  <w:abstractNum w:abstractNumId="23" w15:restartNumberingAfterBreak="0">
    <w:nsid w:val="449D05EB"/>
    <w:multiLevelType w:val="multilevel"/>
    <w:tmpl w:val="8FC4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368B5"/>
    <w:multiLevelType w:val="multilevel"/>
    <w:tmpl w:val="1480C51E"/>
    <w:styleLink w:val="Listformatnumreraderubriker"/>
    <w:lvl w:ilvl="0">
      <w:start w:val="1"/>
      <w:numFmt w:val="decimal"/>
      <w:pStyle w:val="Rubrik1numrerad"/>
      <w:suff w:val="space"/>
      <w:lvlText w:val="%1  "/>
      <w:lvlJc w:val="left"/>
      <w:pPr>
        <w:ind w:left="360" w:hanging="360"/>
      </w:pPr>
      <w:rPr>
        <w:rFonts w:hint="default"/>
      </w:rPr>
    </w:lvl>
    <w:lvl w:ilvl="1">
      <w:start w:val="1"/>
      <w:numFmt w:val="decimal"/>
      <w:pStyle w:val="Rubrik2numrerad"/>
      <w:suff w:val="space"/>
      <w:lvlText w:val="%1.%2  "/>
      <w:lvlJc w:val="left"/>
      <w:pPr>
        <w:ind w:left="357" w:hanging="357"/>
      </w:pPr>
      <w:rPr>
        <w:rFonts w:hint="default"/>
      </w:rPr>
    </w:lvl>
    <w:lvl w:ilvl="2">
      <w:start w:val="1"/>
      <w:numFmt w:val="decimal"/>
      <w:pStyle w:val="Rubrik3numrerad"/>
      <w:suff w:val="space"/>
      <w:lvlText w:val="%1.%2.%3  "/>
      <w:lvlJc w:val="left"/>
      <w:pPr>
        <w:ind w:left="357" w:hanging="357"/>
      </w:pPr>
      <w:rPr>
        <w:rFonts w:hint="default"/>
      </w:rPr>
    </w:lvl>
    <w:lvl w:ilvl="3">
      <w:start w:val="1"/>
      <w:numFmt w:val="decimal"/>
      <w:pStyle w:val="Rubrik4numrerad"/>
      <w:suff w:val="space"/>
      <w:lvlText w:val="%1.%2.%3.%4  "/>
      <w:lvlJc w:val="left"/>
      <w:pPr>
        <w:ind w:left="357"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9F387F"/>
    <w:multiLevelType w:val="hybridMultilevel"/>
    <w:tmpl w:val="5BE8323C"/>
    <w:lvl w:ilvl="0" w:tplc="3190CC8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37B5200"/>
    <w:multiLevelType w:val="multilevel"/>
    <w:tmpl w:val="1EBC6F8E"/>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FA660F"/>
    <w:multiLevelType w:val="hybridMultilevel"/>
    <w:tmpl w:val="A4560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8685F72"/>
    <w:multiLevelType w:val="multilevel"/>
    <w:tmpl w:val="BB24D3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A1652E"/>
    <w:multiLevelType w:val="multilevel"/>
    <w:tmpl w:val="BC520E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D95758"/>
    <w:multiLevelType w:val="multilevel"/>
    <w:tmpl w:val="26F4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4F346A"/>
    <w:multiLevelType w:val="hybridMultilevel"/>
    <w:tmpl w:val="7CC03510"/>
    <w:lvl w:ilvl="0" w:tplc="234C96D8">
      <w:start w:val="2"/>
      <w:numFmt w:val="bullet"/>
      <w:lvlText w:val=""/>
      <w:lvlJc w:val="left"/>
      <w:pPr>
        <w:ind w:left="720" w:hanging="360"/>
      </w:pPr>
      <w:rPr>
        <w:rFonts w:ascii="Symbol" w:eastAsiaTheme="majorEastAsia" w:hAnsi="Symbol" w:cstheme="majorBidi" w:hint="default"/>
        <w:b/>
        <w:color w:val="262626" w:themeColor="text1" w:themeTint="D9"/>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1A23D87"/>
    <w:multiLevelType w:val="hybridMultilevel"/>
    <w:tmpl w:val="4C98EB5C"/>
    <w:lvl w:ilvl="0" w:tplc="EA80E448">
      <w:numFmt w:val="bullet"/>
      <w:lvlText w:val="-"/>
      <w:lvlJc w:val="left"/>
      <w:pPr>
        <w:ind w:left="720" w:hanging="360"/>
      </w:pPr>
      <w:rPr>
        <w:rFonts w:ascii="Arial" w:eastAsiaTheme="minorHAnsi" w:hAnsi="Arial" w:cs="Aria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2521C75"/>
    <w:multiLevelType w:val="multilevel"/>
    <w:tmpl w:val="1DC2DE82"/>
    <w:styleLink w:val="SUListor"/>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357"/>
        </w:tabs>
        <w:ind w:left="357" w:hanging="357"/>
      </w:pPr>
      <w:rPr>
        <w:rFonts w:ascii="Symbol" w:hAnsi="Symbol" w:hint="default"/>
        <w:color w:val="auto"/>
      </w:rPr>
    </w:lvl>
    <w:lvl w:ilvl="2">
      <w:start w:val="1"/>
      <w:numFmt w:val="decimal"/>
      <w:lvlRestart w:val="0"/>
      <w:lvlText w:val="§   %3"/>
      <w:lvlJc w:val="left"/>
      <w:pPr>
        <w:tabs>
          <w:tab w:val="num" w:pos="794"/>
        </w:tabs>
        <w:ind w:left="794" w:hanging="794"/>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1797"/>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A30CCE"/>
    <w:multiLevelType w:val="hybridMultilevel"/>
    <w:tmpl w:val="B88A35D2"/>
    <w:lvl w:ilvl="0" w:tplc="864807C6">
      <w:start w:val="8"/>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BD6316E"/>
    <w:multiLevelType w:val="hybridMultilevel"/>
    <w:tmpl w:val="3B7A36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C3E4800"/>
    <w:multiLevelType w:val="hybridMultilevel"/>
    <w:tmpl w:val="53B24B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C676D28"/>
    <w:multiLevelType w:val="multilevel"/>
    <w:tmpl w:val="DFBE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8E5D50"/>
    <w:multiLevelType w:val="hybridMultilevel"/>
    <w:tmpl w:val="BDE23166"/>
    <w:lvl w:ilvl="0" w:tplc="8FF8868A">
      <w:numFmt w:val="bullet"/>
      <w:lvlText w:val=""/>
      <w:lvlJc w:val="left"/>
      <w:pPr>
        <w:ind w:left="720" w:hanging="360"/>
      </w:pPr>
      <w:rPr>
        <w:rFonts w:ascii="Symbol" w:eastAsiaTheme="minorHAns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2F74888"/>
    <w:multiLevelType w:val="multilevel"/>
    <w:tmpl w:val="7D5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B2BA8"/>
    <w:multiLevelType w:val="hybridMultilevel"/>
    <w:tmpl w:val="398E4E70"/>
    <w:lvl w:ilvl="0" w:tplc="3D2EA0CC">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F4A162A"/>
    <w:multiLevelType w:val="multilevel"/>
    <w:tmpl w:val="EA2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756580">
    <w:abstractNumId w:val="33"/>
  </w:num>
  <w:num w:numId="2" w16cid:durableId="775372427">
    <w:abstractNumId w:val="3"/>
  </w:num>
  <w:num w:numId="3" w16cid:durableId="877622835">
    <w:abstractNumId w:val="24"/>
  </w:num>
  <w:num w:numId="4" w16cid:durableId="2142915338">
    <w:abstractNumId w:val="8"/>
  </w:num>
  <w:num w:numId="5" w16cid:durableId="261298851">
    <w:abstractNumId w:val="9"/>
  </w:num>
  <w:num w:numId="6" w16cid:durableId="1812092861">
    <w:abstractNumId w:val="11"/>
  </w:num>
  <w:num w:numId="7" w16cid:durableId="2140151150">
    <w:abstractNumId w:val="5"/>
  </w:num>
  <w:num w:numId="8" w16cid:durableId="378014871">
    <w:abstractNumId w:val="4"/>
  </w:num>
  <w:num w:numId="9" w16cid:durableId="741565108">
    <w:abstractNumId w:val="22"/>
  </w:num>
  <w:num w:numId="10" w16cid:durableId="55011022">
    <w:abstractNumId w:val="1"/>
  </w:num>
  <w:num w:numId="11" w16cid:durableId="1227761035">
    <w:abstractNumId w:val="0"/>
  </w:num>
  <w:num w:numId="12" w16cid:durableId="760293554">
    <w:abstractNumId w:val="10"/>
  </w:num>
  <w:num w:numId="13" w16cid:durableId="1508787135">
    <w:abstractNumId w:val="29"/>
  </w:num>
  <w:num w:numId="14" w16cid:durableId="699672144">
    <w:abstractNumId w:val="15"/>
  </w:num>
  <w:num w:numId="15" w16cid:durableId="40371722">
    <w:abstractNumId w:val="16"/>
  </w:num>
  <w:num w:numId="16" w16cid:durableId="560485844">
    <w:abstractNumId w:val="14"/>
  </w:num>
  <w:num w:numId="17" w16cid:durableId="1586920369">
    <w:abstractNumId w:val="34"/>
  </w:num>
  <w:num w:numId="18" w16cid:durableId="1587616450">
    <w:abstractNumId w:val="35"/>
  </w:num>
  <w:num w:numId="19" w16cid:durableId="1050687192">
    <w:abstractNumId w:val="36"/>
  </w:num>
  <w:num w:numId="20" w16cid:durableId="1578519677">
    <w:abstractNumId w:val="31"/>
  </w:num>
  <w:num w:numId="21" w16cid:durableId="1711176879">
    <w:abstractNumId w:val="17"/>
  </w:num>
  <w:num w:numId="22" w16cid:durableId="1238518244">
    <w:abstractNumId w:val="13"/>
  </w:num>
  <w:num w:numId="23" w16cid:durableId="1803423730">
    <w:abstractNumId w:val="40"/>
  </w:num>
  <w:num w:numId="24" w16cid:durableId="1184368409">
    <w:abstractNumId w:val="25"/>
  </w:num>
  <w:num w:numId="25" w16cid:durableId="2064064079">
    <w:abstractNumId w:val="32"/>
  </w:num>
  <w:num w:numId="26" w16cid:durableId="1120563943">
    <w:abstractNumId w:val="20"/>
  </w:num>
  <w:num w:numId="27" w16cid:durableId="1969703175">
    <w:abstractNumId w:val="41"/>
  </w:num>
  <w:num w:numId="28" w16cid:durableId="824393893">
    <w:abstractNumId w:val="39"/>
  </w:num>
  <w:num w:numId="29" w16cid:durableId="1237783936">
    <w:abstractNumId w:val="2"/>
  </w:num>
  <w:num w:numId="30" w16cid:durableId="1105003414">
    <w:abstractNumId w:val="18"/>
  </w:num>
  <w:num w:numId="31" w16cid:durableId="1806704726">
    <w:abstractNumId w:val="7"/>
  </w:num>
  <w:num w:numId="32" w16cid:durableId="1085111601">
    <w:abstractNumId w:val="23"/>
  </w:num>
  <w:num w:numId="33" w16cid:durableId="2042127506">
    <w:abstractNumId w:val="6"/>
  </w:num>
  <w:num w:numId="34" w16cid:durableId="348682720">
    <w:abstractNumId w:val="37"/>
  </w:num>
  <w:num w:numId="35" w16cid:durableId="1722631539">
    <w:abstractNumId w:val="21"/>
  </w:num>
  <w:num w:numId="36" w16cid:durableId="1229533038">
    <w:abstractNumId w:val="30"/>
  </w:num>
  <w:num w:numId="37" w16cid:durableId="1541284374">
    <w:abstractNumId w:val="27"/>
  </w:num>
  <w:num w:numId="38" w16cid:durableId="1534541844">
    <w:abstractNumId w:val="19"/>
  </w:num>
  <w:num w:numId="39" w16cid:durableId="1650092616">
    <w:abstractNumId w:val="28"/>
  </w:num>
  <w:num w:numId="40" w16cid:durableId="1501845636">
    <w:abstractNumId w:val="26"/>
  </w:num>
  <w:num w:numId="41" w16cid:durableId="700475289">
    <w:abstractNumId w:val="12"/>
  </w:num>
  <w:num w:numId="42" w16cid:durableId="2016302068">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sv-SE"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B7"/>
    <w:rsid w:val="000013FE"/>
    <w:rsid w:val="000018B4"/>
    <w:rsid w:val="0000318D"/>
    <w:rsid w:val="00003E1B"/>
    <w:rsid w:val="00011C6D"/>
    <w:rsid w:val="00012EDF"/>
    <w:rsid w:val="00015C97"/>
    <w:rsid w:val="00017CFF"/>
    <w:rsid w:val="00024E8C"/>
    <w:rsid w:val="000264F0"/>
    <w:rsid w:val="00030811"/>
    <w:rsid w:val="00032132"/>
    <w:rsid w:val="00032679"/>
    <w:rsid w:val="00032783"/>
    <w:rsid w:val="0003480D"/>
    <w:rsid w:val="000350F7"/>
    <w:rsid w:val="00036268"/>
    <w:rsid w:val="00036EB1"/>
    <w:rsid w:val="00037855"/>
    <w:rsid w:val="00042661"/>
    <w:rsid w:val="00042A9E"/>
    <w:rsid w:val="0004379C"/>
    <w:rsid w:val="00045330"/>
    <w:rsid w:val="00045B51"/>
    <w:rsid w:val="0004782B"/>
    <w:rsid w:val="0005077B"/>
    <w:rsid w:val="00054B8F"/>
    <w:rsid w:val="00054EFF"/>
    <w:rsid w:val="000563F6"/>
    <w:rsid w:val="00061D36"/>
    <w:rsid w:val="00062EF6"/>
    <w:rsid w:val="0006416D"/>
    <w:rsid w:val="00065580"/>
    <w:rsid w:val="00074AFC"/>
    <w:rsid w:val="00076E4C"/>
    <w:rsid w:val="0007758F"/>
    <w:rsid w:val="00077F02"/>
    <w:rsid w:val="000800CE"/>
    <w:rsid w:val="00081A72"/>
    <w:rsid w:val="00082B1F"/>
    <w:rsid w:val="0008579C"/>
    <w:rsid w:val="00085BFD"/>
    <w:rsid w:val="00085D19"/>
    <w:rsid w:val="00086C81"/>
    <w:rsid w:val="00086D7F"/>
    <w:rsid w:val="00086F95"/>
    <w:rsid w:val="000878C3"/>
    <w:rsid w:val="000906C6"/>
    <w:rsid w:val="00090D3C"/>
    <w:rsid w:val="00091EC5"/>
    <w:rsid w:val="00095B21"/>
    <w:rsid w:val="00097B79"/>
    <w:rsid w:val="000A2775"/>
    <w:rsid w:val="000A5089"/>
    <w:rsid w:val="000A74FC"/>
    <w:rsid w:val="000B0753"/>
    <w:rsid w:val="000B1BF5"/>
    <w:rsid w:val="000B2CC0"/>
    <w:rsid w:val="000B34B7"/>
    <w:rsid w:val="000B4FC2"/>
    <w:rsid w:val="000C194D"/>
    <w:rsid w:val="000C3DB5"/>
    <w:rsid w:val="000C4DF7"/>
    <w:rsid w:val="000C580D"/>
    <w:rsid w:val="000C6528"/>
    <w:rsid w:val="000C674E"/>
    <w:rsid w:val="000C7BFA"/>
    <w:rsid w:val="000D048C"/>
    <w:rsid w:val="000D2704"/>
    <w:rsid w:val="000D40D6"/>
    <w:rsid w:val="000D7025"/>
    <w:rsid w:val="000E0670"/>
    <w:rsid w:val="000E23CB"/>
    <w:rsid w:val="000E3065"/>
    <w:rsid w:val="000E6355"/>
    <w:rsid w:val="000E699D"/>
    <w:rsid w:val="000E753B"/>
    <w:rsid w:val="000E7734"/>
    <w:rsid w:val="000F02F4"/>
    <w:rsid w:val="000F0A84"/>
    <w:rsid w:val="000F1625"/>
    <w:rsid w:val="000F1734"/>
    <w:rsid w:val="000F1D42"/>
    <w:rsid w:val="000F3139"/>
    <w:rsid w:val="000F3B16"/>
    <w:rsid w:val="000F5620"/>
    <w:rsid w:val="000F5A5A"/>
    <w:rsid w:val="000F5B53"/>
    <w:rsid w:val="000F6BD3"/>
    <w:rsid w:val="00100403"/>
    <w:rsid w:val="00100501"/>
    <w:rsid w:val="00100F5F"/>
    <w:rsid w:val="001036EC"/>
    <w:rsid w:val="001039E2"/>
    <w:rsid w:val="00105DE9"/>
    <w:rsid w:val="00110EAB"/>
    <w:rsid w:val="00111DF0"/>
    <w:rsid w:val="001123D7"/>
    <w:rsid w:val="00112FBB"/>
    <w:rsid w:val="00113D55"/>
    <w:rsid w:val="00113E36"/>
    <w:rsid w:val="0011557A"/>
    <w:rsid w:val="00115832"/>
    <w:rsid w:val="001161AB"/>
    <w:rsid w:val="001165CA"/>
    <w:rsid w:val="00117E29"/>
    <w:rsid w:val="001223A3"/>
    <w:rsid w:val="0012310B"/>
    <w:rsid w:val="00125003"/>
    <w:rsid w:val="0013075A"/>
    <w:rsid w:val="00130C53"/>
    <w:rsid w:val="0013129E"/>
    <w:rsid w:val="001340BC"/>
    <w:rsid w:val="00137191"/>
    <w:rsid w:val="00140D30"/>
    <w:rsid w:val="00140F2A"/>
    <w:rsid w:val="00142AAD"/>
    <w:rsid w:val="00143428"/>
    <w:rsid w:val="00144671"/>
    <w:rsid w:val="00145D20"/>
    <w:rsid w:val="00151E88"/>
    <w:rsid w:val="00157947"/>
    <w:rsid w:val="001604CC"/>
    <w:rsid w:val="00161070"/>
    <w:rsid w:val="001611F3"/>
    <w:rsid w:val="00161848"/>
    <w:rsid w:val="001619A4"/>
    <w:rsid w:val="001625B4"/>
    <w:rsid w:val="00162B20"/>
    <w:rsid w:val="0016342B"/>
    <w:rsid w:val="001635D3"/>
    <w:rsid w:val="0016485E"/>
    <w:rsid w:val="00164F5F"/>
    <w:rsid w:val="00165182"/>
    <w:rsid w:val="0016562B"/>
    <w:rsid w:val="0016602B"/>
    <w:rsid w:val="00166BE6"/>
    <w:rsid w:val="001707B3"/>
    <w:rsid w:val="0017260E"/>
    <w:rsid w:val="00172635"/>
    <w:rsid w:val="00172ADA"/>
    <w:rsid w:val="00173194"/>
    <w:rsid w:val="00173DA7"/>
    <w:rsid w:val="00174215"/>
    <w:rsid w:val="00176D0F"/>
    <w:rsid w:val="0017751F"/>
    <w:rsid w:val="00182AA7"/>
    <w:rsid w:val="00183404"/>
    <w:rsid w:val="00186637"/>
    <w:rsid w:val="001942F2"/>
    <w:rsid w:val="001945C5"/>
    <w:rsid w:val="00194D12"/>
    <w:rsid w:val="00194DD2"/>
    <w:rsid w:val="00197A84"/>
    <w:rsid w:val="001A064B"/>
    <w:rsid w:val="001A0F5E"/>
    <w:rsid w:val="001A1588"/>
    <w:rsid w:val="001A21D5"/>
    <w:rsid w:val="001A4464"/>
    <w:rsid w:val="001A4606"/>
    <w:rsid w:val="001A46A2"/>
    <w:rsid w:val="001A72EB"/>
    <w:rsid w:val="001B775E"/>
    <w:rsid w:val="001B7FEB"/>
    <w:rsid w:val="001C0D51"/>
    <w:rsid w:val="001C2C6C"/>
    <w:rsid w:val="001D3ECA"/>
    <w:rsid w:val="001D6194"/>
    <w:rsid w:val="001E0C08"/>
    <w:rsid w:val="001E5389"/>
    <w:rsid w:val="001E58F2"/>
    <w:rsid w:val="001E65E0"/>
    <w:rsid w:val="001F01BA"/>
    <w:rsid w:val="001F14BF"/>
    <w:rsid w:val="001F57A5"/>
    <w:rsid w:val="00200900"/>
    <w:rsid w:val="00201CEF"/>
    <w:rsid w:val="00204E61"/>
    <w:rsid w:val="0020610A"/>
    <w:rsid w:val="0021110D"/>
    <w:rsid w:val="00212E23"/>
    <w:rsid w:val="002139E0"/>
    <w:rsid w:val="00214ECC"/>
    <w:rsid w:val="00217748"/>
    <w:rsid w:val="002207B9"/>
    <w:rsid w:val="002209F5"/>
    <w:rsid w:val="00221075"/>
    <w:rsid w:val="0022145E"/>
    <w:rsid w:val="00221B8D"/>
    <w:rsid w:val="00222232"/>
    <w:rsid w:val="00222305"/>
    <w:rsid w:val="00222FA3"/>
    <w:rsid w:val="00223312"/>
    <w:rsid w:val="00223821"/>
    <w:rsid w:val="0022643B"/>
    <w:rsid w:val="002267A9"/>
    <w:rsid w:val="00231610"/>
    <w:rsid w:val="002330A6"/>
    <w:rsid w:val="00235C08"/>
    <w:rsid w:val="00241E4D"/>
    <w:rsid w:val="00242F05"/>
    <w:rsid w:val="002500A9"/>
    <w:rsid w:val="00250AC0"/>
    <w:rsid w:val="0025272D"/>
    <w:rsid w:val="00256B4A"/>
    <w:rsid w:val="00260AD8"/>
    <w:rsid w:val="00261160"/>
    <w:rsid w:val="00262AF6"/>
    <w:rsid w:val="0026324C"/>
    <w:rsid w:val="00264888"/>
    <w:rsid w:val="00265260"/>
    <w:rsid w:val="00265A63"/>
    <w:rsid w:val="00270232"/>
    <w:rsid w:val="002751D1"/>
    <w:rsid w:val="0027749A"/>
    <w:rsid w:val="002774A2"/>
    <w:rsid w:val="00280D57"/>
    <w:rsid w:val="00282016"/>
    <w:rsid w:val="002845BB"/>
    <w:rsid w:val="0029123C"/>
    <w:rsid w:val="0029219A"/>
    <w:rsid w:val="002943E2"/>
    <w:rsid w:val="00295493"/>
    <w:rsid w:val="00295616"/>
    <w:rsid w:val="00297C90"/>
    <w:rsid w:val="002A2DE4"/>
    <w:rsid w:val="002A52CC"/>
    <w:rsid w:val="002A5F2E"/>
    <w:rsid w:val="002A7DE1"/>
    <w:rsid w:val="002B07F0"/>
    <w:rsid w:val="002B1460"/>
    <w:rsid w:val="002B2262"/>
    <w:rsid w:val="002B6CDA"/>
    <w:rsid w:val="002C3003"/>
    <w:rsid w:val="002C46CA"/>
    <w:rsid w:val="002C50B0"/>
    <w:rsid w:val="002C5693"/>
    <w:rsid w:val="002C6A88"/>
    <w:rsid w:val="002C7DF3"/>
    <w:rsid w:val="002D1066"/>
    <w:rsid w:val="002D18A6"/>
    <w:rsid w:val="002D5196"/>
    <w:rsid w:val="002D7ACE"/>
    <w:rsid w:val="002E0508"/>
    <w:rsid w:val="002E074A"/>
    <w:rsid w:val="002E1C2D"/>
    <w:rsid w:val="002E2891"/>
    <w:rsid w:val="002E6393"/>
    <w:rsid w:val="002F0205"/>
    <w:rsid w:val="002F1384"/>
    <w:rsid w:val="002F259F"/>
    <w:rsid w:val="002F2DA8"/>
    <w:rsid w:val="002F3DCD"/>
    <w:rsid w:val="002F6B8E"/>
    <w:rsid w:val="00301070"/>
    <w:rsid w:val="003019E4"/>
    <w:rsid w:val="003055A7"/>
    <w:rsid w:val="003059E9"/>
    <w:rsid w:val="00306407"/>
    <w:rsid w:val="0030703C"/>
    <w:rsid w:val="00307619"/>
    <w:rsid w:val="00307D99"/>
    <w:rsid w:val="00310AF0"/>
    <w:rsid w:val="0031235C"/>
    <w:rsid w:val="00313883"/>
    <w:rsid w:val="00317D35"/>
    <w:rsid w:val="00321429"/>
    <w:rsid w:val="00322123"/>
    <w:rsid w:val="00322382"/>
    <w:rsid w:val="003226D1"/>
    <w:rsid w:val="0032275B"/>
    <w:rsid w:val="00323C3A"/>
    <w:rsid w:val="003244AE"/>
    <w:rsid w:val="0032599D"/>
    <w:rsid w:val="00327FD8"/>
    <w:rsid w:val="0033006A"/>
    <w:rsid w:val="00330F87"/>
    <w:rsid w:val="00331D76"/>
    <w:rsid w:val="003334D7"/>
    <w:rsid w:val="00333B2A"/>
    <w:rsid w:val="00334305"/>
    <w:rsid w:val="003407BB"/>
    <w:rsid w:val="00341B25"/>
    <w:rsid w:val="003473D2"/>
    <w:rsid w:val="00350E42"/>
    <w:rsid w:val="00350F95"/>
    <w:rsid w:val="0035135E"/>
    <w:rsid w:val="00351594"/>
    <w:rsid w:val="00352987"/>
    <w:rsid w:val="00352A0F"/>
    <w:rsid w:val="0035383B"/>
    <w:rsid w:val="00357E60"/>
    <w:rsid w:val="00357F49"/>
    <w:rsid w:val="00360C90"/>
    <w:rsid w:val="00363C4A"/>
    <w:rsid w:val="0036476E"/>
    <w:rsid w:val="003658A7"/>
    <w:rsid w:val="0036594F"/>
    <w:rsid w:val="00367E6F"/>
    <w:rsid w:val="003719BB"/>
    <w:rsid w:val="00371C39"/>
    <w:rsid w:val="00371C3B"/>
    <w:rsid w:val="0037284D"/>
    <w:rsid w:val="0037338B"/>
    <w:rsid w:val="0037427D"/>
    <w:rsid w:val="00377E31"/>
    <w:rsid w:val="003805B5"/>
    <w:rsid w:val="00381B1E"/>
    <w:rsid w:val="00385CB7"/>
    <w:rsid w:val="00386C1A"/>
    <w:rsid w:val="00387D87"/>
    <w:rsid w:val="0039359C"/>
    <w:rsid w:val="00395B89"/>
    <w:rsid w:val="00395D7F"/>
    <w:rsid w:val="00396D47"/>
    <w:rsid w:val="00396F8E"/>
    <w:rsid w:val="003A27A0"/>
    <w:rsid w:val="003A303F"/>
    <w:rsid w:val="003A5E07"/>
    <w:rsid w:val="003A63EB"/>
    <w:rsid w:val="003A6B04"/>
    <w:rsid w:val="003B06DB"/>
    <w:rsid w:val="003B0A05"/>
    <w:rsid w:val="003B15D8"/>
    <w:rsid w:val="003B1BEA"/>
    <w:rsid w:val="003B4B0C"/>
    <w:rsid w:val="003B58AC"/>
    <w:rsid w:val="003B5F72"/>
    <w:rsid w:val="003B63D2"/>
    <w:rsid w:val="003B6990"/>
    <w:rsid w:val="003C14E6"/>
    <w:rsid w:val="003C3217"/>
    <w:rsid w:val="003C42CF"/>
    <w:rsid w:val="003C494B"/>
    <w:rsid w:val="003C4A2D"/>
    <w:rsid w:val="003C5445"/>
    <w:rsid w:val="003C5FE6"/>
    <w:rsid w:val="003C7FD8"/>
    <w:rsid w:val="003D05CB"/>
    <w:rsid w:val="003D194A"/>
    <w:rsid w:val="003D1A66"/>
    <w:rsid w:val="003D22B4"/>
    <w:rsid w:val="003D2A32"/>
    <w:rsid w:val="003D2AC4"/>
    <w:rsid w:val="003D3359"/>
    <w:rsid w:val="003D349E"/>
    <w:rsid w:val="003D3673"/>
    <w:rsid w:val="003D40A1"/>
    <w:rsid w:val="003D4DC1"/>
    <w:rsid w:val="003D657A"/>
    <w:rsid w:val="003D658D"/>
    <w:rsid w:val="003F1827"/>
    <w:rsid w:val="003F2679"/>
    <w:rsid w:val="003F2BDF"/>
    <w:rsid w:val="003F5BEC"/>
    <w:rsid w:val="00400E8A"/>
    <w:rsid w:val="00403438"/>
    <w:rsid w:val="00404344"/>
    <w:rsid w:val="0040632A"/>
    <w:rsid w:val="0040794B"/>
    <w:rsid w:val="0041258A"/>
    <w:rsid w:val="00412AD4"/>
    <w:rsid w:val="00413C6F"/>
    <w:rsid w:val="00413D91"/>
    <w:rsid w:val="004158C5"/>
    <w:rsid w:val="004200B1"/>
    <w:rsid w:val="00420B06"/>
    <w:rsid w:val="00422999"/>
    <w:rsid w:val="00423831"/>
    <w:rsid w:val="00434CA8"/>
    <w:rsid w:val="00434CEC"/>
    <w:rsid w:val="00435CAD"/>
    <w:rsid w:val="004360B1"/>
    <w:rsid w:val="0043656F"/>
    <w:rsid w:val="004367B5"/>
    <w:rsid w:val="00436981"/>
    <w:rsid w:val="004369C7"/>
    <w:rsid w:val="0044069D"/>
    <w:rsid w:val="004429DC"/>
    <w:rsid w:val="00445F70"/>
    <w:rsid w:val="0044605E"/>
    <w:rsid w:val="004468E9"/>
    <w:rsid w:val="00447651"/>
    <w:rsid w:val="004478BD"/>
    <w:rsid w:val="00447A94"/>
    <w:rsid w:val="004509B0"/>
    <w:rsid w:val="00450C45"/>
    <w:rsid w:val="004511C2"/>
    <w:rsid w:val="00451692"/>
    <w:rsid w:val="00451BA8"/>
    <w:rsid w:val="00452BC6"/>
    <w:rsid w:val="00453E2A"/>
    <w:rsid w:val="00453E6C"/>
    <w:rsid w:val="00456B82"/>
    <w:rsid w:val="00457A66"/>
    <w:rsid w:val="00460E12"/>
    <w:rsid w:val="00461498"/>
    <w:rsid w:val="00461EC9"/>
    <w:rsid w:val="00462A6D"/>
    <w:rsid w:val="00464431"/>
    <w:rsid w:val="00467A93"/>
    <w:rsid w:val="00467E85"/>
    <w:rsid w:val="0047070B"/>
    <w:rsid w:val="004725DE"/>
    <w:rsid w:val="00473715"/>
    <w:rsid w:val="00474A0B"/>
    <w:rsid w:val="00474A23"/>
    <w:rsid w:val="00476D51"/>
    <w:rsid w:val="00485AFB"/>
    <w:rsid w:val="00486729"/>
    <w:rsid w:val="00486BA9"/>
    <w:rsid w:val="0048707E"/>
    <w:rsid w:val="0048777D"/>
    <w:rsid w:val="004877F9"/>
    <w:rsid w:val="00487B60"/>
    <w:rsid w:val="004911F8"/>
    <w:rsid w:val="00492027"/>
    <w:rsid w:val="00492273"/>
    <w:rsid w:val="0049312F"/>
    <w:rsid w:val="0049475F"/>
    <w:rsid w:val="004A109D"/>
    <w:rsid w:val="004A2723"/>
    <w:rsid w:val="004A455A"/>
    <w:rsid w:val="004A5EF9"/>
    <w:rsid w:val="004A623D"/>
    <w:rsid w:val="004A66CB"/>
    <w:rsid w:val="004A7145"/>
    <w:rsid w:val="004B176F"/>
    <w:rsid w:val="004B18BE"/>
    <w:rsid w:val="004B234B"/>
    <w:rsid w:val="004B3E68"/>
    <w:rsid w:val="004B4D55"/>
    <w:rsid w:val="004B71BE"/>
    <w:rsid w:val="004C26F1"/>
    <w:rsid w:val="004C3F1A"/>
    <w:rsid w:val="004C4E05"/>
    <w:rsid w:val="004C5158"/>
    <w:rsid w:val="004D0D9A"/>
    <w:rsid w:val="004D20CA"/>
    <w:rsid w:val="004D33EF"/>
    <w:rsid w:val="004D71F1"/>
    <w:rsid w:val="004D78A4"/>
    <w:rsid w:val="004E10AD"/>
    <w:rsid w:val="004E112F"/>
    <w:rsid w:val="004E11E7"/>
    <w:rsid w:val="004E5663"/>
    <w:rsid w:val="004E5CB4"/>
    <w:rsid w:val="004E6184"/>
    <w:rsid w:val="004E77E6"/>
    <w:rsid w:val="004F01EF"/>
    <w:rsid w:val="004F415F"/>
    <w:rsid w:val="004F619B"/>
    <w:rsid w:val="004F68DA"/>
    <w:rsid w:val="004F77D4"/>
    <w:rsid w:val="00501551"/>
    <w:rsid w:val="00501682"/>
    <w:rsid w:val="005033C2"/>
    <w:rsid w:val="0050530C"/>
    <w:rsid w:val="00510FB7"/>
    <w:rsid w:val="005119A2"/>
    <w:rsid w:val="00511B7D"/>
    <w:rsid w:val="00511D5F"/>
    <w:rsid w:val="00511DD7"/>
    <w:rsid w:val="0051262B"/>
    <w:rsid w:val="005138C4"/>
    <w:rsid w:val="005138D6"/>
    <w:rsid w:val="00516BD0"/>
    <w:rsid w:val="00516C7F"/>
    <w:rsid w:val="005207B6"/>
    <w:rsid w:val="00521843"/>
    <w:rsid w:val="0053540A"/>
    <w:rsid w:val="00536072"/>
    <w:rsid w:val="0053622E"/>
    <w:rsid w:val="005363B7"/>
    <w:rsid w:val="00541B47"/>
    <w:rsid w:val="00545A09"/>
    <w:rsid w:val="00545BF9"/>
    <w:rsid w:val="00546568"/>
    <w:rsid w:val="005468D0"/>
    <w:rsid w:val="00547B7E"/>
    <w:rsid w:val="0055214F"/>
    <w:rsid w:val="00553494"/>
    <w:rsid w:val="00554231"/>
    <w:rsid w:val="00555047"/>
    <w:rsid w:val="00555CE4"/>
    <w:rsid w:val="005575FB"/>
    <w:rsid w:val="0056297F"/>
    <w:rsid w:val="00563E78"/>
    <w:rsid w:val="005677DA"/>
    <w:rsid w:val="0057027C"/>
    <w:rsid w:val="00572B47"/>
    <w:rsid w:val="00572E65"/>
    <w:rsid w:val="00573CFF"/>
    <w:rsid w:val="00574272"/>
    <w:rsid w:val="00575C70"/>
    <w:rsid w:val="005763F9"/>
    <w:rsid w:val="00576A71"/>
    <w:rsid w:val="005772FF"/>
    <w:rsid w:val="0058093B"/>
    <w:rsid w:val="0058550F"/>
    <w:rsid w:val="00590424"/>
    <w:rsid w:val="00591908"/>
    <w:rsid w:val="00592938"/>
    <w:rsid w:val="00592F9C"/>
    <w:rsid w:val="0059305C"/>
    <w:rsid w:val="005934CA"/>
    <w:rsid w:val="00593C72"/>
    <w:rsid w:val="00595081"/>
    <w:rsid w:val="005952FB"/>
    <w:rsid w:val="00595BDF"/>
    <w:rsid w:val="005A1B34"/>
    <w:rsid w:val="005A2085"/>
    <w:rsid w:val="005A2CDF"/>
    <w:rsid w:val="005A5C75"/>
    <w:rsid w:val="005B0731"/>
    <w:rsid w:val="005B140D"/>
    <w:rsid w:val="005B3330"/>
    <w:rsid w:val="005B34F1"/>
    <w:rsid w:val="005B363B"/>
    <w:rsid w:val="005B37E7"/>
    <w:rsid w:val="005B3D85"/>
    <w:rsid w:val="005B651A"/>
    <w:rsid w:val="005C0B64"/>
    <w:rsid w:val="005C1480"/>
    <w:rsid w:val="005C20AF"/>
    <w:rsid w:val="005C3483"/>
    <w:rsid w:val="005C5BA2"/>
    <w:rsid w:val="005C7066"/>
    <w:rsid w:val="005D163D"/>
    <w:rsid w:val="005D21DA"/>
    <w:rsid w:val="005D2824"/>
    <w:rsid w:val="005D38EE"/>
    <w:rsid w:val="005D7C00"/>
    <w:rsid w:val="005E17E8"/>
    <w:rsid w:val="005E459A"/>
    <w:rsid w:val="005E5363"/>
    <w:rsid w:val="005E5651"/>
    <w:rsid w:val="005E5AB6"/>
    <w:rsid w:val="005E5BA7"/>
    <w:rsid w:val="005F271E"/>
    <w:rsid w:val="005F6036"/>
    <w:rsid w:val="005F7E69"/>
    <w:rsid w:val="00600BED"/>
    <w:rsid w:val="006044E2"/>
    <w:rsid w:val="00604F7F"/>
    <w:rsid w:val="00606B4B"/>
    <w:rsid w:val="00607189"/>
    <w:rsid w:val="0060767F"/>
    <w:rsid w:val="00612FE1"/>
    <w:rsid w:val="00615597"/>
    <w:rsid w:val="00620BAC"/>
    <w:rsid w:val="00621B59"/>
    <w:rsid w:val="006238A6"/>
    <w:rsid w:val="00625128"/>
    <w:rsid w:val="00625418"/>
    <w:rsid w:val="00626EB4"/>
    <w:rsid w:val="00626F6C"/>
    <w:rsid w:val="0063353B"/>
    <w:rsid w:val="00634418"/>
    <w:rsid w:val="00635672"/>
    <w:rsid w:val="00641EAA"/>
    <w:rsid w:val="006423A3"/>
    <w:rsid w:val="006423D2"/>
    <w:rsid w:val="00642A58"/>
    <w:rsid w:val="00644CC6"/>
    <w:rsid w:val="00646F1B"/>
    <w:rsid w:val="00646F61"/>
    <w:rsid w:val="006503B0"/>
    <w:rsid w:val="00650610"/>
    <w:rsid w:val="00651E06"/>
    <w:rsid w:val="00653FCE"/>
    <w:rsid w:val="006544C1"/>
    <w:rsid w:val="00654FB5"/>
    <w:rsid w:val="006555BB"/>
    <w:rsid w:val="0065569F"/>
    <w:rsid w:val="0066042E"/>
    <w:rsid w:val="006613C3"/>
    <w:rsid w:val="00661D10"/>
    <w:rsid w:val="00662699"/>
    <w:rsid w:val="00662EDB"/>
    <w:rsid w:val="00663EB7"/>
    <w:rsid w:val="00663EBD"/>
    <w:rsid w:val="006660CA"/>
    <w:rsid w:val="0066713E"/>
    <w:rsid w:val="00670E32"/>
    <w:rsid w:val="00673D51"/>
    <w:rsid w:val="00675CB2"/>
    <w:rsid w:val="00676292"/>
    <w:rsid w:val="00681B21"/>
    <w:rsid w:val="006876FA"/>
    <w:rsid w:val="00687999"/>
    <w:rsid w:val="006911F1"/>
    <w:rsid w:val="006946D2"/>
    <w:rsid w:val="00696E41"/>
    <w:rsid w:val="00697C7A"/>
    <w:rsid w:val="00697E3E"/>
    <w:rsid w:val="006A0CD1"/>
    <w:rsid w:val="006A24A0"/>
    <w:rsid w:val="006A4B62"/>
    <w:rsid w:val="006A4F7A"/>
    <w:rsid w:val="006A4FDA"/>
    <w:rsid w:val="006A6DEC"/>
    <w:rsid w:val="006A7C12"/>
    <w:rsid w:val="006B0200"/>
    <w:rsid w:val="006B1A6F"/>
    <w:rsid w:val="006B2A1B"/>
    <w:rsid w:val="006B34D8"/>
    <w:rsid w:val="006B5500"/>
    <w:rsid w:val="006B5858"/>
    <w:rsid w:val="006C1B6E"/>
    <w:rsid w:val="006C3296"/>
    <w:rsid w:val="006C3907"/>
    <w:rsid w:val="006C409C"/>
    <w:rsid w:val="006C4551"/>
    <w:rsid w:val="006C456C"/>
    <w:rsid w:val="006C4660"/>
    <w:rsid w:val="006C50C3"/>
    <w:rsid w:val="006C6C1E"/>
    <w:rsid w:val="006C74B0"/>
    <w:rsid w:val="006C78EB"/>
    <w:rsid w:val="006D0BA3"/>
    <w:rsid w:val="006D1F6E"/>
    <w:rsid w:val="006D37B8"/>
    <w:rsid w:val="006D4A93"/>
    <w:rsid w:val="006D6975"/>
    <w:rsid w:val="006D707D"/>
    <w:rsid w:val="006D7D2F"/>
    <w:rsid w:val="006E2307"/>
    <w:rsid w:val="006E3056"/>
    <w:rsid w:val="006E32E7"/>
    <w:rsid w:val="006E3D4C"/>
    <w:rsid w:val="006E400F"/>
    <w:rsid w:val="006E4781"/>
    <w:rsid w:val="006E4D55"/>
    <w:rsid w:val="006E506B"/>
    <w:rsid w:val="006E5DBD"/>
    <w:rsid w:val="006E67DF"/>
    <w:rsid w:val="006E7872"/>
    <w:rsid w:val="006F0E31"/>
    <w:rsid w:val="006F4618"/>
    <w:rsid w:val="006F5AA6"/>
    <w:rsid w:val="006F6475"/>
    <w:rsid w:val="006F7781"/>
    <w:rsid w:val="006F7B40"/>
    <w:rsid w:val="00700247"/>
    <w:rsid w:val="00700BB3"/>
    <w:rsid w:val="00701B81"/>
    <w:rsid w:val="00702C14"/>
    <w:rsid w:val="00705028"/>
    <w:rsid w:val="00705B28"/>
    <w:rsid w:val="00705CDF"/>
    <w:rsid w:val="0070632D"/>
    <w:rsid w:val="0071090E"/>
    <w:rsid w:val="00710D47"/>
    <w:rsid w:val="00711B3F"/>
    <w:rsid w:val="007150BA"/>
    <w:rsid w:val="0071784C"/>
    <w:rsid w:val="007202D2"/>
    <w:rsid w:val="007210F0"/>
    <w:rsid w:val="007229E3"/>
    <w:rsid w:val="00722CF0"/>
    <w:rsid w:val="0072506E"/>
    <w:rsid w:val="0072569B"/>
    <w:rsid w:val="00725AE1"/>
    <w:rsid w:val="00726A64"/>
    <w:rsid w:val="00727F8F"/>
    <w:rsid w:val="00732BE6"/>
    <w:rsid w:val="00740D63"/>
    <w:rsid w:val="0074104D"/>
    <w:rsid w:val="007414D3"/>
    <w:rsid w:val="00741FA0"/>
    <w:rsid w:val="0074207D"/>
    <w:rsid w:val="007435CA"/>
    <w:rsid w:val="00744647"/>
    <w:rsid w:val="00745125"/>
    <w:rsid w:val="007462A4"/>
    <w:rsid w:val="00747506"/>
    <w:rsid w:val="00756687"/>
    <w:rsid w:val="00757478"/>
    <w:rsid w:val="00760929"/>
    <w:rsid w:val="00760C4F"/>
    <w:rsid w:val="00761D6E"/>
    <w:rsid w:val="00763178"/>
    <w:rsid w:val="00764782"/>
    <w:rsid w:val="007714D0"/>
    <w:rsid w:val="00771797"/>
    <w:rsid w:val="00772652"/>
    <w:rsid w:val="00774A5F"/>
    <w:rsid w:val="007753A5"/>
    <w:rsid w:val="00776BE4"/>
    <w:rsid w:val="00777038"/>
    <w:rsid w:val="007774C2"/>
    <w:rsid w:val="00781561"/>
    <w:rsid w:val="0078164B"/>
    <w:rsid w:val="00784FA9"/>
    <w:rsid w:val="0078500B"/>
    <w:rsid w:val="007914B5"/>
    <w:rsid w:val="0079183C"/>
    <w:rsid w:val="00794BA1"/>
    <w:rsid w:val="007951B7"/>
    <w:rsid w:val="00796F65"/>
    <w:rsid w:val="007A21C4"/>
    <w:rsid w:val="007A2AC1"/>
    <w:rsid w:val="007A2DC0"/>
    <w:rsid w:val="007A4D2E"/>
    <w:rsid w:val="007A70ED"/>
    <w:rsid w:val="007A7E63"/>
    <w:rsid w:val="007B0706"/>
    <w:rsid w:val="007B3115"/>
    <w:rsid w:val="007B4132"/>
    <w:rsid w:val="007B4184"/>
    <w:rsid w:val="007B6034"/>
    <w:rsid w:val="007B6B6D"/>
    <w:rsid w:val="007C0041"/>
    <w:rsid w:val="007C0326"/>
    <w:rsid w:val="007C1046"/>
    <w:rsid w:val="007C43C2"/>
    <w:rsid w:val="007D05CC"/>
    <w:rsid w:val="007D0A15"/>
    <w:rsid w:val="007D2BE6"/>
    <w:rsid w:val="007D3DC5"/>
    <w:rsid w:val="007D6025"/>
    <w:rsid w:val="007D6BB3"/>
    <w:rsid w:val="007E2F92"/>
    <w:rsid w:val="007E47C1"/>
    <w:rsid w:val="007F2726"/>
    <w:rsid w:val="007F5E15"/>
    <w:rsid w:val="007F655C"/>
    <w:rsid w:val="007F69C8"/>
    <w:rsid w:val="007F7FD1"/>
    <w:rsid w:val="00801291"/>
    <w:rsid w:val="008018CA"/>
    <w:rsid w:val="008031CB"/>
    <w:rsid w:val="00803B96"/>
    <w:rsid w:val="00804ABC"/>
    <w:rsid w:val="00805BDD"/>
    <w:rsid w:val="0080752E"/>
    <w:rsid w:val="00811681"/>
    <w:rsid w:val="00816878"/>
    <w:rsid w:val="00816EDE"/>
    <w:rsid w:val="00817A5C"/>
    <w:rsid w:val="00817BAB"/>
    <w:rsid w:val="00817C38"/>
    <w:rsid w:val="008204BE"/>
    <w:rsid w:val="00820B10"/>
    <w:rsid w:val="0082461C"/>
    <w:rsid w:val="00825B41"/>
    <w:rsid w:val="0082688B"/>
    <w:rsid w:val="00826BD7"/>
    <w:rsid w:val="00831374"/>
    <w:rsid w:val="0083202D"/>
    <w:rsid w:val="008324CD"/>
    <w:rsid w:val="0083314C"/>
    <w:rsid w:val="00834085"/>
    <w:rsid w:val="008377F2"/>
    <w:rsid w:val="00840D09"/>
    <w:rsid w:val="00841072"/>
    <w:rsid w:val="00843A6F"/>
    <w:rsid w:val="00843D0D"/>
    <w:rsid w:val="00845BD6"/>
    <w:rsid w:val="0084731F"/>
    <w:rsid w:val="008475F2"/>
    <w:rsid w:val="008477C8"/>
    <w:rsid w:val="008510AF"/>
    <w:rsid w:val="008511A8"/>
    <w:rsid w:val="00853A3E"/>
    <w:rsid w:val="0085436A"/>
    <w:rsid w:val="00856A35"/>
    <w:rsid w:val="0086000C"/>
    <w:rsid w:val="00860DD1"/>
    <w:rsid w:val="00862021"/>
    <w:rsid w:val="0086208D"/>
    <w:rsid w:val="00862158"/>
    <w:rsid w:val="00862391"/>
    <w:rsid w:val="00864C44"/>
    <w:rsid w:val="0086555A"/>
    <w:rsid w:val="00866C18"/>
    <w:rsid w:val="00871A2C"/>
    <w:rsid w:val="00872F74"/>
    <w:rsid w:val="00874149"/>
    <w:rsid w:val="00876DA7"/>
    <w:rsid w:val="00877023"/>
    <w:rsid w:val="00880757"/>
    <w:rsid w:val="0088250E"/>
    <w:rsid w:val="008838C7"/>
    <w:rsid w:val="00885CF4"/>
    <w:rsid w:val="00891CC9"/>
    <w:rsid w:val="00892568"/>
    <w:rsid w:val="008955F1"/>
    <w:rsid w:val="00897768"/>
    <w:rsid w:val="008A0D41"/>
    <w:rsid w:val="008A1AB1"/>
    <w:rsid w:val="008A1F0F"/>
    <w:rsid w:val="008A22E7"/>
    <w:rsid w:val="008A4168"/>
    <w:rsid w:val="008A4B22"/>
    <w:rsid w:val="008A4ED5"/>
    <w:rsid w:val="008A6434"/>
    <w:rsid w:val="008A6EBA"/>
    <w:rsid w:val="008A6FA5"/>
    <w:rsid w:val="008B05E4"/>
    <w:rsid w:val="008B0FB1"/>
    <w:rsid w:val="008B1AA1"/>
    <w:rsid w:val="008B23BF"/>
    <w:rsid w:val="008B27F2"/>
    <w:rsid w:val="008B2BBD"/>
    <w:rsid w:val="008B75A1"/>
    <w:rsid w:val="008B7748"/>
    <w:rsid w:val="008C30F2"/>
    <w:rsid w:val="008C365D"/>
    <w:rsid w:val="008C453C"/>
    <w:rsid w:val="008C5904"/>
    <w:rsid w:val="008D0327"/>
    <w:rsid w:val="008D0A24"/>
    <w:rsid w:val="008D1880"/>
    <w:rsid w:val="008D3BB1"/>
    <w:rsid w:val="008D454D"/>
    <w:rsid w:val="008D57EB"/>
    <w:rsid w:val="008D603E"/>
    <w:rsid w:val="008D62C4"/>
    <w:rsid w:val="008D725A"/>
    <w:rsid w:val="008E0017"/>
    <w:rsid w:val="008E1208"/>
    <w:rsid w:val="008E26E6"/>
    <w:rsid w:val="008E2759"/>
    <w:rsid w:val="008E2A98"/>
    <w:rsid w:val="008E4035"/>
    <w:rsid w:val="008E451D"/>
    <w:rsid w:val="008E4D5F"/>
    <w:rsid w:val="008E5D4F"/>
    <w:rsid w:val="008E65F8"/>
    <w:rsid w:val="008F1642"/>
    <w:rsid w:val="008F575E"/>
    <w:rsid w:val="008F792E"/>
    <w:rsid w:val="00900E25"/>
    <w:rsid w:val="00900F9A"/>
    <w:rsid w:val="00901024"/>
    <w:rsid w:val="00902AB4"/>
    <w:rsid w:val="00902FF4"/>
    <w:rsid w:val="00903228"/>
    <w:rsid w:val="0090387C"/>
    <w:rsid w:val="00903DD5"/>
    <w:rsid w:val="00905353"/>
    <w:rsid w:val="00905383"/>
    <w:rsid w:val="0090591D"/>
    <w:rsid w:val="00907469"/>
    <w:rsid w:val="00910154"/>
    <w:rsid w:val="00921D09"/>
    <w:rsid w:val="00921FB5"/>
    <w:rsid w:val="00922784"/>
    <w:rsid w:val="0092379B"/>
    <w:rsid w:val="00925983"/>
    <w:rsid w:val="009274F4"/>
    <w:rsid w:val="0093081C"/>
    <w:rsid w:val="00930C8C"/>
    <w:rsid w:val="00931DE5"/>
    <w:rsid w:val="00932818"/>
    <w:rsid w:val="00932AA3"/>
    <w:rsid w:val="00933B63"/>
    <w:rsid w:val="00933BC5"/>
    <w:rsid w:val="00933FDC"/>
    <w:rsid w:val="009344DD"/>
    <w:rsid w:val="00937618"/>
    <w:rsid w:val="00941402"/>
    <w:rsid w:val="00941FD7"/>
    <w:rsid w:val="0094333F"/>
    <w:rsid w:val="0094355A"/>
    <w:rsid w:val="00944F7E"/>
    <w:rsid w:val="009455B0"/>
    <w:rsid w:val="00945985"/>
    <w:rsid w:val="0094603E"/>
    <w:rsid w:val="00946C16"/>
    <w:rsid w:val="00946DA5"/>
    <w:rsid w:val="00947EB9"/>
    <w:rsid w:val="00951324"/>
    <w:rsid w:val="00954300"/>
    <w:rsid w:val="009544A3"/>
    <w:rsid w:val="009578E1"/>
    <w:rsid w:val="0096119B"/>
    <w:rsid w:val="00963861"/>
    <w:rsid w:val="00964913"/>
    <w:rsid w:val="00965722"/>
    <w:rsid w:val="00970679"/>
    <w:rsid w:val="00972565"/>
    <w:rsid w:val="00972844"/>
    <w:rsid w:val="00972D3C"/>
    <w:rsid w:val="00974070"/>
    <w:rsid w:val="0097432F"/>
    <w:rsid w:val="00974D46"/>
    <w:rsid w:val="00974ED2"/>
    <w:rsid w:val="00975FAC"/>
    <w:rsid w:val="009768D5"/>
    <w:rsid w:val="00980ED4"/>
    <w:rsid w:val="0098240D"/>
    <w:rsid w:val="009830BE"/>
    <w:rsid w:val="00983AF0"/>
    <w:rsid w:val="009850AC"/>
    <w:rsid w:val="009864EF"/>
    <w:rsid w:val="009876E7"/>
    <w:rsid w:val="00990ADF"/>
    <w:rsid w:val="00990E64"/>
    <w:rsid w:val="009929DB"/>
    <w:rsid w:val="009A40EB"/>
    <w:rsid w:val="009A5972"/>
    <w:rsid w:val="009B305B"/>
    <w:rsid w:val="009B417C"/>
    <w:rsid w:val="009B4DA6"/>
    <w:rsid w:val="009B5C5D"/>
    <w:rsid w:val="009C01E8"/>
    <w:rsid w:val="009C0F99"/>
    <w:rsid w:val="009C2308"/>
    <w:rsid w:val="009C252C"/>
    <w:rsid w:val="009C3A80"/>
    <w:rsid w:val="009C5674"/>
    <w:rsid w:val="009C5CBB"/>
    <w:rsid w:val="009C6487"/>
    <w:rsid w:val="009C64AF"/>
    <w:rsid w:val="009C6D4A"/>
    <w:rsid w:val="009C6F09"/>
    <w:rsid w:val="009C7F28"/>
    <w:rsid w:val="009D0A2E"/>
    <w:rsid w:val="009D0FF5"/>
    <w:rsid w:val="009D220A"/>
    <w:rsid w:val="009D2962"/>
    <w:rsid w:val="009E09E5"/>
    <w:rsid w:val="009E2F22"/>
    <w:rsid w:val="009E408A"/>
    <w:rsid w:val="009E554E"/>
    <w:rsid w:val="009F2A86"/>
    <w:rsid w:val="009F2E1F"/>
    <w:rsid w:val="009F498A"/>
    <w:rsid w:val="009F685B"/>
    <w:rsid w:val="009F7BFE"/>
    <w:rsid w:val="00A01571"/>
    <w:rsid w:val="00A032E9"/>
    <w:rsid w:val="00A04782"/>
    <w:rsid w:val="00A04B43"/>
    <w:rsid w:val="00A06B12"/>
    <w:rsid w:val="00A0700E"/>
    <w:rsid w:val="00A1081F"/>
    <w:rsid w:val="00A12742"/>
    <w:rsid w:val="00A13DBF"/>
    <w:rsid w:val="00A13E18"/>
    <w:rsid w:val="00A13FC5"/>
    <w:rsid w:val="00A141ED"/>
    <w:rsid w:val="00A14F9D"/>
    <w:rsid w:val="00A16345"/>
    <w:rsid w:val="00A1638F"/>
    <w:rsid w:val="00A16497"/>
    <w:rsid w:val="00A16C82"/>
    <w:rsid w:val="00A21750"/>
    <w:rsid w:val="00A21BCF"/>
    <w:rsid w:val="00A228F2"/>
    <w:rsid w:val="00A22D44"/>
    <w:rsid w:val="00A2403D"/>
    <w:rsid w:val="00A27893"/>
    <w:rsid w:val="00A30B45"/>
    <w:rsid w:val="00A33492"/>
    <w:rsid w:val="00A344C0"/>
    <w:rsid w:val="00A351A0"/>
    <w:rsid w:val="00A40A49"/>
    <w:rsid w:val="00A4623A"/>
    <w:rsid w:val="00A46DEE"/>
    <w:rsid w:val="00A4783D"/>
    <w:rsid w:val="00A51606"/>
    <w:rsid w:val="00A51625"/>
    <w:rsid w:val="00A51652"/>
    <w:rsid w:val="00A521C2"/>
    <w:rsid w:val="00A534DB"/>
    <w:rsid w:val="00A53A86"/>
    <w:rsid w:val="00A55D3D"/>
    <w:rsid w:val="00A56CE6"/>
    <w:rsid w:val="00A572F0"/>
    <w:rsid w:val="00A6063A"/>
    <w:rsid w:val="00A60775"/>
    <w:rsid w:val="00A610FE"/>
    <w:rsid w:val="00A612D1"/>
    <w:rsid w:val="00A632F9"/>
    <w:rsid w:val="00A63AA7"/>
    <w:rsid w:val="00A643D9"/>
    <w:rsid w:val="00A6526C"/>
    <w:rsid w:val="00A658EF"/>
    <w:rsid w:val="00A67023"/>
    <w:rsid w:val="00A70026"/>
    <w:rsid w:val="00A729A5"/>
    <w:rsid w:val="00A735C0"/>
    <w:rsid w:val="00A74726"/>
    <w:rsid w:val="00A756A3"/>
    <w:rsid w:val="00A811D8"/>
    <w:rsid w:val="00A84A96"/>
    <w:rsid w:val="00A852C7"/>
    <w:rsid w:val="00A85717"/>
    <w:rsid w:val="00A862BF"/>
    <w:rsid w:val="00A86626"/>
    <w:rsid w:val="00A8744C"/>
    <w:rsid w:val="00A916FE"/>
    <w:rsid w:val="00A919A1"/>
    <w:rsid w:val="00A91BB2"/>
    <w:rsid w:val="00A94CF9"/>
    <w:rsid w:val="00A976A8"/>
    <w:rsid w:val="00A9797C"/>
    <w:rsid w:val="00A97F82"/>
    <w:rsid w:val="00AA1793"/>
    <w:rsid w:val="00AA331C"/>
    <w:rsid w:val="00AA3635"/>
    <w:rsid w:val="00AA4796"/>
    <w:rsid w:val="00AA5FDE"/>
    <w:rsid w:val="00AA6905"/>
    <w:rsid w:val="00AA7ABA"/>
    <w:rsid w:val="00AB0EB0"/>
    <w:rsid w:val="00AB5453"/>
    <w:rsid w:val="00AB71F0"/>
    <w:rsid w:val="00AB7928"/>
    <w:rsid w:val="00AB7FF8"/>
    <w:rsid w:val="00AC0B7A"/>
    <w:rsid w:val="00AC1916"/>
    <w:rsid w:val="00AC2274"/>
    <w:rsid w:val="00AC38D3"/>
    <w:rsid w:val="00AC586D"/>
    <w:rsid w:val="00AC6DFC"/>
    <w:rsid w:val="00AD124D"/>
    <w:rsid w:val="00AD14AB"/>
    <w:rsid w:val="00AD24A9"/>
    <w:rsid w:val="00AD2A02"/>
    <w:rsid w:val="00AD3B7D"/>
    <w:rsid w:val="00AD3E84"/>
    <w:rsid w:val="00AD3F6D"/>
    <w:rsid w:val="00AD43AC"/>
    <w:rsid w:val="00AD608B"/>
    <w:rsid w:val="00AD626B"/>
    <w:rsid w:val="00AD7F1F"/>
    <w:rsid w:val="00AE0F13"/>
    <w:rsid w:val="00AE4A5D"/>
    <w:rsid w:val="00AE72D3"/>
    <w:rsid w:val="00AF0878"/>
    <w:rsid w:val="00AF1E4B"/>
    <w:rsid w:val="00AF24D7"/>
    <w:rsid w:val="00AF2D2F"/>
    <w:rsid w:val="00AF417A"/>
    <w:rsid w:val="00AF4E39"/>
    <w:rsid w:val="00AF52DA"/>
    <w:rsid w:val="00AF7F29"/>
    <w:rsid w:val="00B00883"/>
    <w:rsid w:val="00B0286B"/>
    <w:rsid w:val="00B03805"/>
    <w:rsid w:val="00B05011"/>
    <w:rsid w:val="00B05976"/>
    <w:rsid w:val="00B06B3A"/>
    <w:rsid w:val="00B1015F"/>
    <w:rsid w:val="00B11365"/>
    <w:rsid w:val="00B13C73"/>
    <w:rsid w:val="00B15FB9"/>
    <w:rsid w:val="00B1667C"/>
    <w:rsid w:val="00B209F1"/>
    <w:rsid w:val="00B23CCC"/>
    <w:rsid w:val="00B23F14"/>
    <w:rsid w:val="00B24726"/>
    <w:rsid w:val="00B25D91"/>
    <w:rsid w:val="00B27821"/>
    <w:rsid w:val="00B31E4B"/>
    <w:rsid w:val="00B35A40"/>
    <w:rsid w:val="00B35E28"/>
    <w:rsid w:val="00B3625D"/>
    <w:rsid w:val="00B40B6E"/>
    <w:rsid w:val="00B40E02"/>
    <w:rsid w:val="00B4158D"/>
    <w:rsid w:val="00B4236D"/>
    <w:rsid w:val="00B437D2"/>
    <w:rsid w:val="00B43C5A"/>
    <w:rsid w:val="00B46211"/>
    <w:rsid w:val="00B46985"/>
    <w:rsid w:val="00B5291F"/>
    <w:rsid w:val="00B52C4B"/>
    <w:rsid w:val="00B541EA"/>
    <w:rsid w:val="00B55BDD"/>
    <w:rsid w:val="00B61E41"/>
    <w:rsid w:val="00B63E6C"/>
    <w:rsid w:val="00B67590"/>
    <w:rsid w:val="00B7077A"/>
    <w:rsid w:val="00B70B5A"/>
    <w:rsid w:val="00B70E01"/>
    <w:rsid w:val="00B712EE"/>
    <w:rsid w:val="00B74063"/>
    <w:rsid w:val="00B76B88"/>
    <w:rsid w:val="00B76E38"/>
    <w:rsid w:val="00B8019F"/>
    <w:rsid w:val="00B82012"/>
    <w:rsid w:val="00B83805"/>
    <w:rsid w:val="00B83892"/>
    <w:rsid w:val="00B8482B"/>
    <w:rsid w:val="00B84956"/>
    <w:rsid w:val="00B85326"/>
    <w:rsid w:val="00B860F7"/>
    <w:rsid w:val="00B87CCF"/>
    <w:rsid w:val="00B90AC5"/>
    <w:rsid w:val="00B93524"/>
    <w:rsid w:val="00B93F7C"/>
    <w:rsid w:val="00B947C9"/>
    <w:rsid w:val="00B97EAD"/>
    <w:rsid w:val="00BA1E41"/>
    <w:rsid w:val="00BA3024"/>
    <w:rsid w:val="00BA6BB9"/>
    <w:rsid w:val="00BA7FD3"/>
    <w:rsid w:val="00BB1C8A"/>
    <w:rsid w:val="00BB2A87"/>
    <w:rsid w:val="00BB2E5E"/>
    <w:rsid w:val="00BB2EDC"/>
    <w:rsid w:val="00BB3B7A"/>
    <w:rsid w:val="00BB4168"/>
    <w:rsid w:val="00BB5BBB"/>
    <w:rsid w:val="00BB5F43"/>
    <w:rsid w:val="00BC135D"/>
    <w:rsid w:val="00BC2B78"/>
    <w:rsid w:val="00BC5B48"/>
    <w:rsid w:val="00BC5FED"/>
    <w:rsid w:val="00BC716D"/>
    <w:rsid w:val="00BD23D0"/>
    <w:rsid w:val="00BD4BF1"/>
    <w:rsid w:val="00BD6022"/>
    <w:rsid w:val="00BD753F"/>
    <w:rsid w:val="00BD7F8E"/>
    <w:rsid w:val="00BE04FF"/>
    <w:rsid w:val="00BE0B9A"/>
    <w:rsid w:val="00BE0BB6"/>
    <w:rsid w:val="00BE2E4C"/>
    <w:rsid w:val="00BE3093"/>
    <w:rsid w:val="00BE3766"/>
    <w:rsid w:val="00BE4DA5"/>
    <w:rsid w:val="00BE5569"/>
    <w:rsid w:val="00BE566D"/>
    <w:rsid w:val="00BF0ACE"/>
    <w:rsid w:val="00BF79A7"/>
    <w:rsid w:val="00C03D5A"/>
    <w:rsid w:val="00C04058"/>
    <w:rsid w:val="00C06194"/>
    <w:rsid w:val="00C10222"/>
    <w:rsid w:val="00C1060C"/>
    <w:rsid w:val="00C10E40"/>
    <w:rsid w:val="00C13D58"/>
    <w:rsid w:val="00C143BF"/>
    <w:rsid w:val="00C15E25"/>
    <w:rsid w:val="00C1608D"/>
    <w:rsid w:val="00C16374"/>
    <w:rsid w:val="00C16E7D"/>
    <w:rsid w:val="00C20EDA"/>
    <w:rsid w:val="00C21FF3"/>
    <w:rsid w:val="00C22BC3"/>
    <w:rsid w:val="00C23AEE"/>
    <w:rsid w:val="00C24D4E"/>
    <w:rsid w:val="00C25156"/>
    <w:rsid w:val="00C31839"/>
    <w:rsid w:val="00C32BB6"/>
    <w:rsid w:val="00C332CB"/>
    <w:rsid w:val="00C33A99"/>
    <w:rsid w:val="00C340F0"/>
    <w:rsid w:val="00C354BE"/>
    <w:rsid w:val="00C356B3"/>
    <w:rsid w:val="00C35AFF"/>
    <w:rsid w:val="00C35E6E"/>
    <w:rsid w:val="00C405C4"/>
    <w:rsid w:val="00C405E5"/>
    <w:rsid w:val="00C40736"/>
    <w:rsid w:val="00C42714"/>
    <w:rsid w:val="00C434FB"/>
    <w:rsid w:val="00C44BC9"/>
    <w:rsid w:val="00C45290"/>
    <w:rsid w:val="00C47B66"/>
    <w:rsid w:val="00C505DC"/>
    <w:rsid w:val="00C52ADE"/>
    <w:rsid w:val="00C5342F"/>
    <w:rsid w:val="00C53CE7"/>
    <w:rsid w:val="00C5480B"/>
    <w:rsid w:val="00C54AF6"/>
    <w:rsid w:val="00C55778"/>
    <w:rsid w:val="00C55E84"/>
    <w:rsid w:val="00C56F6E"/>
    <w:rsid w:val="00C61DDE"/>
    <w:rsid w:val="00C61EA4"/>
    <w:rsid w:val="00C62C84"/>
    <w:rsid w:val="00C63670"/>
    <w:rsid w:val="00C64468"/>
    <w:rsid w:val="00C656C0"/>
    <w:rsid w:val="00C66802"/>
    <w:rsid w:val="00C668D8"/>
    <w:rsid w:val="00C6711B"/>
    <w:rsid w:val="00C6715A"/>
    <w:rsid w:val="00C676C1"/>
    <w:rsid w:val="00C701C7"/>
    <w:rsid w:val="00C702DF"/>
    <w:rsid w:val="00C73A1F"/>
    <w:rsid w:val="00C740EF"/>
    <w:rsid w:val="00C76671"/>
    <w:rsid w:val="00C76D0A"/>
    <w:rsid w:val="00C81599"/>
    <w:rsid w:val="00C83BC6"/>
    <w:rsid w:val="00C83DEB"/>
    <w:rsid w:val="00C847BC"/>
    <w:rsid w:val="00C85501"/>
    <w:rsid w:val="00C87EC1"/>
    <w:rsid w:val="00C91DCC"/>
    <w:rsid w:val="00C9344B"/>
    <w:rsid w:val="00C9593F"/>
    <w:rsid w:val="00C9633B"/>
    <w:rsid w:val="00C96BDF"/>
    <w:rsid w:val="00CA04BD"/>
    <w:rsid w:val="00CA0CF2"/>
    <w:rsid w:val="00CA2C7F"/>
    <w:rsid w:val="00CA3D34"/>
    <w:rsid w:val="00CA4BAF"/>
    <w:rsid w:val="00CA51CE"/>
    <w:rsid w:val="00CA6A1D"/>
    <w:rsid w:val="00CA6A54"/>
    <w:rsid w:val="00CB089C"/>
    <w:rsid w:val="00CB0EA9"/>
    <w:rsid w:val="00CB0F05"/>
    <w:rsid w:val="00CB5BA0"/>
    <w:rsid w:val="00CB5E23"/>
    <w:rsid w:val="00CB6109"/>
    <w:rsid w:val="00CB6405"/>
    <w:rsid w:val="00CB6AB4"/>
    <w:rsid w:val="00CB7437"/>
    <w:rsid w:val="00CB7481"/>
    <w:rsid w:val="00CC2D5D"/>
    <w:rsid w:val="00CC55AA"/>
    <w:rsid w:val="00CC7C35"/>
    <w:rsid w:val="00CD0935"/>
    <w:rsid w:val="00CD155D"/>
    <w:rsid w:val="00CD191B"/>
    <w:rsid w:val="00CD2D33"/>
    <w:rsid w:val="00CD3067"/>
    <w:rsid w:val="00CD33AE"/>
    <w:rsid w:val="00CD4B38"/>
    <w:rsid w:val="00CD4B3A"/>
    <w:rsid w:val="00CD68FC"/>
    <w:rsid w:val="00CE0E8C"/>
    <w:rsid w:val="00CE283D"/>
    <w:rsid w:val="00CE3779"/>
    <w:rsid w:val="00CE3C40"/>
    <w:rsid w:val="00CE4AD1"/>
    <w:rsid w:val="00CE571D"/>
    <w:rsid w:val="00CE5955"/>
    <w:rsid w:val="00CE5A00"/>
    <w:rsid w:val="00CE5B14"/>
    <w:rsid w:val="00CE5E34"/>
    <w:rsid w:val="00CE76A7"/>
    <w:rsid w:val="00CF3875"/>
    <w:rsid w:val="00CF4C33"/>
    <w:rsid w:val="00CF5430"/>
    <w:rsid w:val="00CF5DED"/>
    <w:rsid w:val="00CF68B8"/>
    <w:rsid w:val="00D016FC"/>
    <w:rsid w:val="00D03595"/>
    <w:rsid w:val="00D1035F"/>
    <w:rsid w:val="00D10C15"/>
    <w:rsid w:val="00D117A2"/>
    <w:rsid w:val="00D1409A"/>
    <w:rsid w:val="00D1545A"/>
    <w:rsid w:val="00D2058C"/>
    <w:rsid w:val="00D238C2"/>
    <w:rsid w:val="00D23934"/>
    <w:rsid w:val="00D26DE5"/>
    <w:rsid w:val="00D2719B"/>
    <w:rsid w:val="00D2737C"/>
    <w:rsid w:val="00D3093A"/>
    <w:rsid w:val="00D32330"/>
    <w:rsid w:val="00D324E6"/>
    <w:rsid w:val="00D33607"/>
    <w:rsid w:val="00D33AE0"/>
    <w:rsid w:val="00D419A7"/>
    <w:rsid w:val="00D419F8"/>
    <w:rsid w:val="00D426E4"/>
    <w:rsid w:val="00D47F2A"/>
    <w:rsid w:val="00D504B9"/>
    <w:rsid w:val="00D50E71"/>
    <w:rsid w:val="00D53AE8"/>
    <w:rsid w:val="00D56DBA"/>
    <w:rsid w:val="00D57534"/>
    <w:rsid w:val="00D61D8C"/>
    <w:rsid w:val="00D62F59"/>
    <w:rsid w:val="00D6374D"/>
    <w:rsid w:val="00D66845"/>
    <w:rsid w:val="00D676B5"/>
    <w:rsid w:val="00D67D4B"/>
    <w:rsid w:val="00D705DE"/>
    <w:rsid w:val="00D73935"/>
    <w:rsid w:val="00D7554C"/>
    <w:rsid w:val="00D77604"/>
    <w:rsid w:val="00D8028A"/>
    <w:rsid w:val="00D813C6"/>
    <w:rsid w:val="00D82DBE"/>
    <w:rsid w:val="00D842D1"/>
    <w:rsid w:val="00D842D8"/>
    <w:rsid w:val="00D933A6"/>
    <w:rsid w:val="00D93C39"/>
    <w:rsid w:val="00D955C8"/>
    <w:rsid w:val="00DA073F"/>
    <w:rsid w:val="00DA231D"/>
    <w:rsid w:val="00DA354F"/>
    <w:rsid w:val="00DA3C3A"/>
    <w:rsid w:val="00DA5962"/>
    <w:rsid w:val="00DA7145"/>
    <w:rsid w:val="00DB110C"/>
    <w:rsid w:val="00DB1333"/>
    <w:rsid w:val="00DB2157"/>
    <w:rsid w:val="00DB2D55"/>
    <w:rsid w:val="00DB328B"/>
    <w:rsid w:val="00DB432C"/>
    <w:rsid w:val="00DB4D29"/>
    <w:rsid w:val="00DB609F"/>
    <w:rsid w:val="00DB71A0"/>
    <w:rsid w:val="00DC3412"/>
    <w:rsid w:val="00DC394D"/>
    <w:rsid w:val="00DC626F"/>
    <w:rsid w:val="00DC7E96"/>
    <w:rsid w:val="00DD0188"/>
    <w:rsid w:val="00DD1BA1"/>
    <w:rsid w:val="00DD215B"/>
    <w:rsid w:val="00DD221D"/>
    <w:rsid w:val="00DD38F0"/>
    <w:rsid w:val="00DD64E3"/>
    <w:rsid w:val="00DD77BF"/>
    <w:rsid w:val="00DE50B0"/>
    <w:rsid w:val="00DE51C6"/>
    <w:rsid w:val="00DE52A9"/>
    <w:rsid w:val="00DE59BA"/>
    <w:rsid w:val="00DE72F1"/>
    <w:rsid w:val="00DE730C"/>
    <w:rsid w:val="00DE7DFC"/>
    <w:rsid w:val="00DF04D9"/>
    <w:rsid w:val="00DF13C0"/>
    <w:rsid w:val="00DF1FA2"/>
    <w:rsid w:val="00DF218F"/>
    <w:rsid w:val="00DF36E9"/>
    <w:rsid w:val="00DF4383"/>
    <w:rsid w:val="00DF6489"/>
    <w:rsid w:val="00DF6E4E"/>
    <w:rsid w:val="00DF7E35"/>
    <w:rsid w:val="00E02AE2"/>
    <w:rsid w:val="00E02D1F"/>
    <w:rsid w:val="00E03F28"/>
    <w:rsid w:val="00E05209"/>
    <w:rsid w:val="00E05818"/>
    <w:rsid w:val="00E10018"/>
    <w:rsid w:val="00E11CB8"/>
    <w:rsid w:val="00E13A04"/>
    <w:rsid w:val="00E14AAC"/>
    <w:rsid w:val="00E162C2"/>
    <w:rsid w:val="00E17E23"/>
    <w:rsid w:val="00E2006E"/>
    <w:rsid w:val="00E21884"/>
    <w:rsid w:val="00E21BF3"/>
    <w:rsid w:val="00E21E36"/>
    <w:rsid w:val="00E228FC"/>
    <w:rsid w:val="00E23C8B"/>
    <w:rsid w:val="00E24563"/>
    <w:rsid w:val="00E24BF0"/>
    <w:rsid w:val="00E25821"/>
    <w:rsid w:val="00E31D68"/>
    <w:rsid w:val="00E31FB2"/>
    <w:rsid w:val="00E34DE2"/>
    <w:rsid w:val="00E356EA"/>
    <w:rsid w:val="00E36E68"/>
    <w:rsid w:val="00E37D1F"/>
    <w:rsid w:val="00E37DCE"/>
    <w:rsid w:val="00E37EA0"/>
    <w:rsid w:val="00E40477"/>
    <w:rsid w:val="00E41734"/>
    <w:rsid w:val="00E4219D"/>
    <w:rsid w:val="00E45D1A"/>
    <w:rsid w:val="00E470E2"/>
    <w:rsid w:val="00E478FE"/>
    <w:rsid w:val="00E47BB0"/>
    <w:rsid w:val="00E47FBB"/>
    <w:rsid w:val="00E506EB"/>
    <w:rsid w:val="00E50E20"/>
    <w:rsid w:val="00E5281D"/>
    <w:rsid w:val="00E52B60"/>
    <w:rsid w:val="00E53F10"/>
    <w:rsid w:val="00E53FEF"/>
    <w:rsid w:val="00E54742"/>
    <w:rsid w:val="00E54B58"/>
    <w:rsid w:val="00E5526C"/>
    <w:rsid w:val="00E562D7"/>
    <w:rsid w:val="00E56F70"/>
    <w:rsid w:val="00E5740F"/>
    <w:rsid w:val="00E6028E"/>
    <w:rsid w:val="00E60956"/>
    <w:rsid w:val="00E62B8E"/>
    <w:rsid w:val="00E64D2A"/>
    <w:rsid w:val="00E6509D"/>
    <w:rsid w:val="00E6617F"/>
    <w:rsid w:val="00E67321"/>
    <w:rsid w:val="00E675AE"/>
    <w:rsid w:val="00E6789B"/>
    <w:rsid w:val="00E67CC2"/>
    <w:rsid w:val="00E709F5"/>
    <w:rsid w:val="00E71DAA"/>
    <w:rsid w:val="00E71DDC"/>
    <w:rsid w:val="00E7239B"/>
    <w:rsid w:val="00E7308C"/>
    <w:rsid w:val="00E747EF"/>
    <w:rsid w:val="00E75993"/>
    <w:rsid w:val="00E75B4D"/>
    <w:rsid w:val="00E76128"/>
    <w:rsid w:val="00E76A96"/>
    <w:rsid w:val="00E83DE7"/>
    <w:rsid w:val="00E86DC2"/>
    <w:rsid w:val="00E87429"/>
    <w:rsid w:val="00E87ED8"/>
    <w:rsid w:val="00E87F80"/>
    <w:rsid w:val="00E9161C"/>
    <w:rsid w:val="00E9222D"/>
    <w:rsid w:val="00E92983"/>
    <w:rsid w:val="00E93590"/>
    <w:rsid w:val="00E94DEA"/>
    <w:rsid w:val="00E976D7"/>
    <w:rsid w:val="00E9795E"/>
    <w:rsid w:val="00EA1842"/>
    <w:rsid w:val="00EA1DDA"/>
    <w:rsid w:val="00EA4351"/>
    <w:rsid w:val="00EA5179"/>
    <w:rsid w:val="00EA594C"/>
    <w:rsid w:val="00EA6ECA"/>
    <w:rsid w:val="00EB025E"/>
    <w:rsid w:val="00EB2338"/>
    <w:rsid w:val="00EB2AF6"/>
    <w:rsid w:val="00EB42CF"/>
    <w:rsid w:val="00EB58E0"/>
    <w:rsid w:val="00EB5C89"/>
    <w:rsid w:val="00EB7DEB"/>
    <w:rsid w:val="00EC127E"/>
    <w:rsid w:val="00EC3234"/>
    <w:rsid w:val="00EC3ADC"/>
    <w:rsid w:val="00EC6B55"/>
    <w:rsid w:val="00ED06E3"/>
    <w:rsid w:val="00ED2072"/>
    <w:rsid w:val="00ED3771"/>
    <w:rsid w:val="00ED5494"/>
    <w:rsid w:val="00ED6A8F"/>
    <w:rsid w:val="00EE05D9"/>
    <w:rsid w:val="00EE355E"/>
    <w:rsid w:val="00EE44B2"/>
    <w:rsid w:val="00EE78ED"/>
    <w:rsid w:val="00EF1F62"/>
    <w:rsid w:val="00EF2B70"/>
    <w:rsid w:val="00EF35B4"/>
    <w:rsid w:val="00F0035E"/>
    <w:rsid w:val="00F0089D"/>
    <w:rsid w:val="00F024EF"/>
    <w:rsid w:val="00F029BC"/>
    <w:rsid w:val="00F059D0"/>
    <w:rsid w:val="00F06336"/>
    <w:rsid w:val="00F0715D"/>
    <w:rsid w:val="00F07C1C"/>
    <w:rsid w:val="00F15D45"/>
    <w:rsid w:val="00F167A1"/>
    <w:rsid w:val="00F16A24"/>
    <w:rsid w:val="00F175EF"/>
    <w:rsid w:val="00F20F6D"/>
    <w:rsid w:val="00F2107E"/>
    <w:rsid w:val="00F247F8"/>
    <w:rsid w:val="00F26B1F"/>
    <w:rsid w:val="00F309F7"/>
    <w:rsid w:val="00F318C7"/>
    <w:rsid w:val="00F3228D"/>
    <w:rsid w:val="00F32536"/>
    <w:rsid w:val="00F32AE1"/>
    <w:rsid w:val="00F32B8E"/>
    <w:rsid w:val="00F34297"/>
    <w:rsid w:val="00F35396"/>
    <w:rsid w:val="00F366C0"/>
    <w:rsid w:val="00F4070A"/>
    <w:rsid w:val="00F41E38"/>
    <w:rsid w:val="00F42ED2"/>
    <w:rsid w:val="00F43AE3"/>
    <w:rsid w:val="00F44649"/>
    <w:rsid w:val="00F44BE5"/>
    <w:rsid w:val="00F47604"/>
    <w:rsid w:val="00F47761"/>
    <w:rsid w:val="00F47B46"/>
    <w:rsid w:val="00F501ED"/>
    <w:rsid w:val="00F50D6E"/>
    <w:rsid w:val="00F50E10"/>
    <w:rsid w:val="00F51991"/>
    <w:rsid w:val="00F52719"/>
    <w:rsid w:val="00F5370E"/>
    <w:rsid w:val="00F542DA"/>
    <w:rsid w:val="00F54A8A"/>
    <w:rsid w:val="00F55265"/>
    <w:rsid w:val="00F55C96"/>
    <w:rsid w:val="00F574F6"/>
    <w:rsid w:val="00F61ADB"/>
    <w:rsid w:val="00F62FF0"/>
    <w:rsid w:val="00F630FD"/>
    <w:rsid w:val="00F65005"/>
    <w:rsid w:val="00F72935"/>
    <w:rsid w:val="00F72C6E"/>
    <w:rsid w:val="00F73A61"/>
    <w:rsid w:val="00F753D0"/>
    <w:rsid w:val="00F76ACF"/>
    <w:rsid w:val="00F80E0A"/>
    <w:rsid w:val="00F80F3E"/>
    <w:rsid w:val="00F81EA6"/>
    <w:rsid w:val="00F8289C"/>
    <w:rsid w:val="00F828A5"/>
    <w:rsid w:val="00F86362"/>
    <w:rsid w:val="00F8684B"/>
    <w:rsid w:val="00F86A77"/>
    <w:rsid w:val="00F86EF2"/>
    <w:rsid w:val="00F87EDA"/>
    <w:rsid w:val="00F915FD"/>
    <w:rsid w:val="00F91B9D"/>
    <w:rsid w:val="00F93708"/>
    <w:rsid w:val="00F93EA9"/>
    <w:rsid w:val="00F95FC9"/>
    <w:rsid w:val="00FA02BB"/>
    <w:rsid w:val="00FA159A"/>
    <w:rsid w:val="00FA2474"/>
    <w:rsid w:val="00FA2CCC"/>
    <w:rsid w:val="00FA4096"/>
    <w:rsid w:val="00FA7913"/>
    <w:rsid w:val="00FA7DB1"/>
    <w:rsid w:val="00FB2601"/>
    <w:rsid w:val="00FB638E"/>
    <w:rsid w:val="00FB66F2"/>
    <w:rsid w:val="00FB7839"/>
    <w:rsid w:val="00FB7AE4"/>
    <w:rsid w:val="00FB7E18"/>
    <w:rsid w:val="00FC08DB"/>
    <w:rsid w:val="00FC228D"/>
    <w:rsid w:val="00FC24B8"/>
    <w:rsid w:val="00FC3F51"/>
    <w:rsid w:val="00FC4FEA"/>
    <w:rsid w:val="00FC6EC8"/>
    <w:rsid w:val="00FC79F9"/>
    <w:rsid w:val="00FD16B0"/>
    <w:rsid w:val="00FD1E9C"/>
    <w:rsid w:val="00FD2F35"/>
    <w:rsid w:val="00FD5D76"/>
    <w:rsid w:val="00FD635C"/>
    <w:rsid w:val="00FE1C43"/>
    <w:rsid w:val="00FE2D5A"/>
    <w:rsid w:val="00FE3058"/>
    <w:rsid w:val="00FE307D"/>
    <w:rsid w:val="00FE39F2"/>
    <w:rsid w:val="00FE727B"/>
    <w:rsid w:val="00FE7DA4"/>
    <w:rsid w:val="00FF0395"/>
    <w:rsid w:val="00FF0C24"/>
    <w:rsid w:val="00FF2ACE"/>
    <w:rsid w:val="00FF35A5"/>
    <w:rsid w:val="00FF59D6"/>
    <w:rsid w:val="00FF7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B0B40"/>
  <w15:chartTrackingRefBased/>
  <w15:docId w15:val="{D4135461-41BF-4D23-8EF1-8EF7E9BA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51"/>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C10E40"/>
    <w:pPr>
      <w:keepNext/>
      <w:keepLines/>
      <w:spacing w:line="340" w:lineRule="atLeast"/>
      <w:outlineLvl w:val="0"/>
    </w:pPr>
    <w:rPr>
      <w:rFonts w:asciiTheme="majorHAnsi" w:eastAsiaTheme="majorEastAsia" w:hAnsiTheme="majorHAnsi" w:cstheme="majorBidi"/>
      <w:color w:val="262626" w:themeColor="text1" w:themeTint="D9"/>
      <w:sz w:val="30"/>
      <w:szCs w:val="32"/>
    </w:rPr>
  </w:style>
  <w:style w:type="paragraph" w:styleId="Rubrik2">
    <w:name w:val="heading 2"/>
    <w:basedOn w:val="Normal"/>
    <w:next w:val="Normal"/>
    <w:link w:val="Rubrik2Char"/>
    <w:uiPriority w:val="9"/>
    <w:unhideWhenUsed/>
    <w:qFormat/>
    <w:rsid w:val="0030703C"/>
    <w:pPr>
      <w:keepNext/>
      <w:keepLines/>
      <w:spacing w:after="140"/>
      <w:outlineLvl w:val="1"/>
    </w:pPr>
    <w:rPr>
      <w:rFonts w:ascii="Arial" w:eastAsiaTheme="majorEastAsia" w:hAnsi="Arial" w:cstheme="majorBidi"/>
      <w:b/>
      <w:color w:val="262626" w:themeColor="text1" w:themeTint="D9"/>
      <w:szCs w:val="28"/>
    </w:rPr>
  </w:style>
  <w:style w:type="paragraph" w:styleId="Rubrik3">
    <w:name w:val="heading 3"/>
    <w:basedOn w:val="Normal"/>
    <w:next w:val="Normal"/>
    <w:link w:val="Rubrik3Char"/>
    <w:uiPriority w:val="9"/>
    <w:qFormat/>
    <w:rsid w:val="0030703C"/>
    <w:pPr>
      <w:keepNext/>
      <w:keepLines/>
      <w:spacing w:after="60"/>
      <w:outlineLvl w:val="2"/>
    </w:pPr>
    <w:rPr>
      <w:rFonts w:ascii="Arial" w:eastAsiaTheme="majorEastAsia" w:hAnsi="Arial" w:cstheme="majorBidi"/>
      <w:b/>
      <w:color w:val="262626" w:themeColor="text1" w:themeTint="D9"/>
      <w:sz w:val="20"/>
    </w:rPr>
  </w:style>
  <w:style w:type="paragraph" w:styleId="Rubrik4">
    <w:name w:val="heading 4"/>
    <w:basedOn w:val="Normal"/>
    <w:next w:val="Normal"/>
    <w:link w:val="Rubrik4Char"/>
    <w:uiPriority w:val="9"/>
    <w:qFormat/>
    <w:rsid w:val="0030703C"/>
    <w:pPr>
      <w:keepNext/>
      <w:keepLines/>
      <w:spacing w:after="60"/>
      <w:outlineLvl w:val="3"/>
    </w:pPr>
    <w:rPr>
      <w:rFonts w:ascii="Arial" w:eastAsiaTheme="majorEastAsia" w:hAnsi="Arial" w:cstheme="majorBidi"/>
      <w:iCs/>
      <w:color w:val="262626" w:themeColor="text1" w:themeTint="D9"/>
      <w:sz w:val="18"/>
    </w:rPr>
  </w:style>
  <w:style w:type="paragraph" w:styleId="Rubrik5">
    <w:name w:val="heading 5"/>
    <w:basedOn w:val="Normal"/>
    <w:next w:val="Normal"/>
    <w:link w:val="Rubrik5Char"/>
    <w:uiPriority w:val="9"/>
    <w:semiHidden/>
    <w:qFormat/>
    <w:rsid w:val="006876FA"/>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rsid w:val="006876FA"/>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qFormat/>
    <w:rsid w:val="006876FA"/>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6876FA"/>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qFormat/>
    <w:rsid w:val="006876FA"/>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0E40"/>
    <w:rPr>
      <w:rFonts w:asciiTheme="majorHAnsi" w:eastAsiaTheme="majorEastAsia" w:hAnsiTheme="majorHAnsi" w:cstheme="majorBidi"/>
      <w:color w:val="262626" w:themeColor="text1" w:themeTint="D9"/>
      <w:sz w:val="30"/>
      <w:szCs w:val="32"/>
    </w:rPr>
  </w:style>
  <w:style w:type="character" w:customStyle="1" w:styleId="Rubrik2Char">
    <w:name w:val="Rubrik 2 Char"/>
    <w:basedOn w:val="Standardstycketeckensnitt"/>
    <w:link w:val="Rubrik2"/>
    <w:uiPriority w:val="9"/>
    <w:rsid w:val="0030703C"/>
    <w:rPr>
      <w:rFonts w:ascii="Arial" w:eastAsiaTheme="majorEastAsia" w:hAnsi="Arial" w:cstheme="majorBidi"/>
      <w:b/>
      <w:color w:val="262626" w:themeColor="text1" w:themeTint="D9"/>
      <w:sz w:val="24"/>
      <w:szCs w:val="28"/>
    </w:rPr>
  </w:style>
  <w:style w:type="character" w:customStyle="1" w:styleId="Rubrik3Char">
    <w:name w:val="Rubrik 3 Char"/>
    <w:basedOn w:val="Standardstycketeckensnitt"/>
    <w:link w:val="Rubrik3"/>
    <w:uiPriority w:val="9"/>
    <w:rsid w:val="0030703C"/>
    <w:rPr>
      <w:rFonts w:ascii="Arial" w:eastAsiaTheme="majorEastAsia" w:hAnsi="Arial" w:cstheme="majorBidi"/>
      <w:b/>
      <w:color w:val="262626" w:themeColor="text1" w:themeTint="D9"/>
      <w:sz w:val="20"/>
      <w:szCs w:val="24"/>
    </w:rPr>
  </w:style>
  <w:style w:type="character" w:customStyle="1" w:styleId="Rubrik4Char">
    <w:name w:val="Rubrik 4 Char"/>
    <w:basedOn w:val="Standardstycketeckensnitt"/>
    <w:link w:val="Rubrik4"/>
    <w:uiPriority w:val="9"/>
    <w:rsid w:val="0030703C"/>
    <w:rPr>
      <w:rFonts w:ascii="Arial" w:eastAsiaTheme="majorEastAsia" w:hAnsi="Arial" w:cstheme="majorBidi"/>
      <w:iCs/>
      <w:color w:val="262626" w:themeColor="text1" w:themeTint="D9"/>
      <w:sz w:val="18"/>
    </w:rPr>
  </w:style>
  <w:style w:type="character" w:customStyle="1" w:styleId="Rubrik5Char">
    <w:name w:val="Rubrik 5 Char"/>
    <w:basedOn w:val="Standardstycketeckensnitt"/>
    <w:link w:val="Rubrik5"/>
    <w:uiPriority w:val="9"/>
    <w:semiHidden/>
    <w:rsid w:val="006876FA"/>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876FA"/>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876FA"/>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876FA"/>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876FA"/>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876FA"/>
    <w:pPr>
      <w:spacing w:after="200"/>
    </w:pPr>
    <w:rPr>
      <w:i/>
      <w:iCs/>
      <w:color w:val="002F5F" w:themeColor="text2"/>
      <w:sz w:val="18"/>
      <w:szCs w:val="18"/>
    </w:rPr>
  </w:style>
  <w:style w:type="paragraph" w:styleId="Rubrik">
    <w:name w:val="Title"/>
    <w:basedOn w:val="Normal"/>
    <w:next w:val="Normal"/>
    <w:link w:val="RubrikChar"/>
    <w:uiPriority w:val="10"/>
    <w:semiHidden/>
    <w:qFormat/>
    <w:rsid w:val="006876FA"/>
    <w:pPr>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6876FA"/>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876FA"/>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6876FA"/>
    <w:rPr>
      <w:color w:val="5A5A5A" w:themeColor="text1" w:themeTint="A5"/>
      <w:spacing w:val="15"/>
    </w:rPr>
  </w:style>
  <w:style w:type="character" w:styleId="Stark">
    <w:name w:val="Strong"/>
    <w:basedOn w:val="Standardstycketeckensnitt"/>
    <w:uiPriority w:val="22"/>
    <w:qFormat/>
    <w:rsid w:val="006876FA"/>
    <w:rPr>
      <w:b/>
      <w:bCs/>
      <w:color w:val="auto"/>
    </w:rPr>
  </w:style>
  <w:style w:type="character" w:styleId="Betoning">
    <w:name w:val="Emphasis"/>
    <w:basedOn w:val="Standardstycketeckensnitt"/>
    <w:uiPriority w:val="20"/>
    <w:qFormat/>
    <w:rsid w:val="006876FA"/>
    <w:rPr>
      <w:i/>
      <w:iCs/>
      <w:color w:val="auto"/>
    </w:rPr>
  </w:style>
  <w:style w:type="paragraph" w:styleId="Ingetavstnd">
    <w:name w:val="No Spacing"/>
    <w:link w:val="IngetavstndChar"/>
    <w:uiPriority w:val="1"/>
    <w:qFormat/>
    <w:rsid w:val="00A14F9D"/>
    <w:pPr>
      <w:spacing w:after="0" w:line="240" w:lineRule="auto"/>
      <w:jc w:val="both"/>
    </w:pPr>
    <w:rPr>
      <w:rFonts w:ascii="Garamond" w:hAnsi="Garamond"/>
      <w:sz w:val="24"/>
    </w:rPr>
  </w:style>
  <w:style w:type="paragraph" w:styleId="Citat">
    <w:name w:val="Quote"/>
    <w:basedOn w:val="Normal"/>
    <w:next w:val="Normal"/>
    <w:link w:val="CitatChar"/>
    <w:uiPriority w:val="29"/>
    <w:semiHidden/>
    <w:qFormat/>
    <w:rsid w:val="006876FA"/>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6876FA"/>
    <w:rPr>
      <w:i/>
      <w:iCs/>
      <w:color w:val="404040" w:themeColor="text1" w:themeTint="BF"/>
    </w:rPr>
  </w:style>
  <w:style w:type="paragraph" w:styleId="Starktcitat">
    <w:name w:val="Intense Quote"/>
    <w:basedOn w:val="Normal"/>
    <w:next w:val="Normal"/>
    <w:link w:val="StarktcitatChar"/>
    <w:uiPriority w:val="30"/>
    <w:semiHidden/>
    <w:qFormat/>
    <w:rsid w:val="006876F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6876FA"/>
    <w:rPr>
      <w:i/>
      <w:iCs/>
      <w:color w:val="404040" w:themeColor="text1" w:themeTint="BF"/>
    </w:rPr>
  </w:style>
  <w:style w:type="character" w:styleId="Diskretbetoning">
    <w:name w:val="Subtle Emphasis"/>
    <w:basedOn w:val="Standardstycketeckensnitt"/>
    <w:uiPriority w:val="19"/>
    <w:semiHidden/>
    <w:qFormat/>
    <w:rsid w:val="006876FA"/>
    <w:rPr>
      <w:i/>
      <w:iCs/>
      <w:color w:val="404040" w:themeColor="text1" w:themeTint="BF"/>
    </w:rPr>
  </w:style>
  <w:style w:type="character" w:styleId="Starkbetoning">
    <w:name w:val="Intense Emphasis"/>
    <w:basedOn w:val="Standardstycketeckensnitt"/>
    <w:uiPriority w:val="21"/>
    <w:semiHidden/>
    <w:qFormat/>
    <w:rsid w:val="006876FA"/>
    <w:rPr>
      <w:b/>
      <w:bCs/>
      <w:i/>
      <w:iCs/>
      <w:color w:val="auto"/>
    </w:rPr>
  </w:style>
  <w:style w:type="character" w:styleId="Diskretreferens">
    <w:name w:val="Subtle Reference"/>
    <w:basedOn w:val="Standardstycketeckensnitt"/>
    <w:uiPriority w:val="31"/>
    <w:semiHidden/>
    <w:qFormat/>
    <w:rsid w:val="006876FA"/>
    <w:rPr>
      <w:smallCaps/>
      <w:color w:val="404040" w:themeColor="text1" w:themeTint="BF"/>
    </w:rPr>
  </w:style>
  <w:style w:type="character" w:styleId="Starkreferens">
    <w:name w:val="Intense Reference"/>
    <w:basedOn w:val="Standardstycketeckensnitt"/>
    <w:uiPriority w:val="32"/>
    <w:semiHidden/>
    <w:qFormat/>
    <w:rsid w:val="006876FA"/>
    <w:rPr>
      <w:b/>
      <w:bCs/>
      <w:smallCaps/>
      <w:color w:val="404040" w:themeColor="text1" w:themeTint="BF"/>
      <w:spacing w:val="5"/>
    </w:rPr>
  </w:style>
  <w:style w:type="character" w:styleId="Bokenstitel">
    <w:name w:val="Book Title"/>
    <w:basedOn w:val="Standardstycketeckensnitt"/>
    <w:uiPriority w:val="33"/>
    <w:semiHidden/>
    <w:qFormat/>
    <w:rsid w:val="006876FA"/>
    <w:rPr>
      <w:b/>
      <w:bCs/>
      <w:i/>
      <w:iCs/>
      <w:spacing w:val="5"/>
    </w:rPr>
  </w:style>
  <w:style w:type="paragraph" w:styleId="Innehllsfrteckningsrubrik">
    <w:name w:val="TOC Heading"/>
    <w:basedOn w:val="Rubrik1"/>
    <w:next w:val="Normal"/>
    <w:uiPriority w:val="39"/>
    <w:unhideWhenUsed/>
    <w:qFormat/>
    <w:rsid w:val="00C10E40"/>
    <w:pPr>
      <w:outlineLvl w:val="9"/>
    </w:pPr>
  </w:style>
  <w:style w:type="paragraph" w:styleId="Sidhuvud">
    <w:name w:val="header"/>
    <w:basedOn w:val="Normal"/>
    <w:link w:val="SidhuvudChar"/>
    <w:uiPriority w:val="99"/>
    <w:unhideWhenUsed/>
    <w:rsid w:val="006876FA"/>
    <w:pPr>
      <w:tabs>
        <w:tab w:val="left" w:pos="4139"/>
        <w:tab w:val="left" w:pos="6010"/>
        <w:tab w:val="right" w:pos="9072"/>
      </w:tabs>
    </w:pPr>
  </w:style>
  <w:style w:type="character" w:customStyle="1" w:styleId="SidhuvudChar">
    <w:name w:val="Sidhuvud Char"/>
    <w:basedOn w:val="Standardstycketeckensnitt"/>
    <w:link w:val="Sidhuvud"/>
    <w:uiPriority w:val="99"/>
    <w:rsid w:val="006876FA"/>
  </w:style>
  <w:style w:type="paragraph" w:styleId="Sidfot">
    <w:name w:val="footer"/>
    <w:basedOn w:val="Normal"/>
    <w:link w:val="SidfotChar"/>
    <w:uiPriority w:val="99"/>
    <w:unhideWhenUsed/>
    <w:rsid w:val="006876FA"/>
    <w:pPr>
      <w:tabs>
        <w:tab w:val="center" w:pos="4536"/>
        <w:tab w:val="right" w:pos="9072"/>
      </w:tabs>
    </w:pPr>
    <w:rPr>
      <w:sz w:val="16"/>
    </w:rPr>
  </w:style>
  <w:style w:type="character" w:customStyle="1" w:styleId="SidfotChar">
    <w:name w:val="Sidfot Char"/>
    <w:basedOn w:val="Standardstycketeckensnitt"/>
    <w:link w:val="Sidfot"/>
    <w:uiPriority w:val="99"/>
    <w:rsid w:val="006876FA"/>
    <w:rPr>
      <w:sz w:val="16"/>
    </w:rPr>
  </w:style>
  <w:style w:type="numbering" w:customStyle="1" w:styleId="SUListor">
    <w:name w:val="SU Listor"/>
    <w:uiPriority w:val="99"/>
    <w:rsid w:val="006876FA"/>
    <w:pPr>
      <w:numPr>
        <w:numId w:val="1"/>
      </w:numPr>
    </w:pPr>
  </w:style>
  <w:style w:type="paragraph" w:styleId="Numreradlista">
    <w:name w:val="List Number"/>
    <w:basedOn w:val="Normal"/>
    <w:uiPriority w:val="11"/>
    <w:qFormat/>
    <w:rsid w:val="00C10E40"/>
    <w:pPr>
      <w:numPr>
        <w:numId w:val="6"/>
      </w:numPr>
      <w:contextualSpacing/>
    </w:pPr>
    <w:rPr>
      <w:rFonts w:eastAsiaTheme="minorEastAsia"/>
    </w:rPr>
  </w:style>
  <w:style w:type="paragraph" w:styleId="Punktlista">
    <w:name w:val="List Bullet"/>
    <w:basedOn w:val="Normal"/>
    <w:uiPriority w:val="11"/>
    <w:qFormat/>
    <w:rsid w:val="00C10E40"/>
    <w:pPr>
      <w:numPr>
        <w:numId w:val="8"/>
      </w:numPr>
      <w:contextualSpacing/>
    </w:pPr>
    <w:rPr>
      <w:rFonts w:eastAsiaTheme="minorEastAsia"/>
    </w:rPr>
  </w:style>
  <w:style w:type="paragraph" w:customStyle="1" w:styleId="Paragraflista">
    <w:name w:val="Paragraflista"/>
    <w:basedOn w:val="Rubrik2"/>
    <w:next w:val="Paragraftext"/>
    <w:uiPriority w:val="1"/>
    <w:rsid w:val="00C10E40"/>
    <w:pPr>
      <w:numPr>
        <w:numId w:val="7"/>
      </w:numPr>
    </w:pPr>
  </w:style>
  <w:style w:type="table" w:styleId="Tabellrutnt">
    <w:name w:val="Table Grid"/>
    <w:basedOn w:val="Normaltabell"/>
    <w:uiPriority w:val="39"/>
    <w:rsid w:val="00CD4B38"/>
    <w:pPr>
      <w:spacing w:after="0"/>
    </w:pPr>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Oformateradtabell3">
    <w:name w:val="Plain Table 3"/>
    <w:basedOn w:val="Normaltabell"/>
    <w:uiPriority w:val="43"/>
    <w:rsid w:val="00687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shllartext">
    <w:name w:val="Placeholder Text"/>
    <w:basedOn w:val="Standardstycketeckensnitt"/>
    <w:uiPriority w:val="99"/>
    <w:semiHidden/>
    <w:rsid w:val="006876FA"/>
    <w:rPr>
      <w:color w:val="808080"/>
    </w:rPr>
  </w:style>
  <w:style w:type="paragraph" w:customStyle="1" w:styleId="Institutionsnamn">
    <w:name w:val="Institutionsnamn"/>
    <w:basedOn w:val="Normal"/>
    <w:uiPriority w:val="17"/>
    <w:semiHidden/>
    <w:rsid w:val="00A735C0"/>
    <w:pPr>
      <w:spacing w:after="20"/>
    </w:pPr>
    <w:rPr>
      <w:rFonts w:ascii="Georgia" w:eastAsiaTheme="minorEastAsia" w:hAnsi="Georgia"/>
      <w:color w:val="002F5F"/>
      <w:sz w:val="26"/>
    </w:rPr>
  </w:style>
  <w:style w:type="paragraph" w:customStyle="1" w:styleId="Paragraftext">
    <w:name w:val="Paragraftext"/>
    <w:basedOn w:val="Normal"/>
    <w:uiPriority w:val="1"/>
    <w:rsid w:val="00C10E40"/>
    <w:pPr>
      <w:ind w:left="794"/>
    </w:pPr>
    <w:rPr>
      <w:rFonts w:eastAsiaTheme="minorEastAsia"/>
    </w:rPr>
  </w:style>
  <w:style w:type="paragraph" w:styleId="Innehll1">
    <w:name w:val="toc 1"/>
    <w:basedOn w:val="Normal"/>
    <w:next w:val="Normal"/>
    <w:autoRedefine/>
    <w:uiPriority w:val="39"/>
    <w:unhideWhenUsed/>
    <w:rsid w:val="00C10E40"/>
    <w:pPr>
      <w:tabs>
        <w:tab w:val="right" w:leader="dot" w:pos="8323"/>
      </w:tabs>
      <w:spacing w:after="40"/>
    </w:pPr>
    <w:rPr>
      <w:rFonts w:ascii="Verdana" w:eastAsiaTheme="minorEastAsia" w:hAnsi="Verdana"/>
      <w:b/>
    </w:rPr>
  </w:style>
  <w:style w:type="paragraph" w:styleId="Innehll2">
    <w:name w:val="toc 2"/>
    <w:basedOn w:val="Normal"/>
    <w:next w:val="Normal"/>
    <w:autoRedefine/>
    <w:uiPriority w:val="39"/>
    <w:unhideWhenUsed/>
    <w:rsid w:val="00C10E40"/>
    <w:pPr>
      <w:tabs>
        <w:tab w:val="right" w:leader="dot" w:pos="8323"/>
      </w:tabs>
      <w:spacing w:after="100"/>
    </w:pPr>
    <w:rPr>
      <w:rFonts w:ascii="Verdana" w:eastAsiaTheme="minorEastAsia" w:hAnsi="Verdana"/>
      <w:sz w:val="18"/>
    </w:rPr>
  </w:style>
  <w:style w:type="paragraph" w:styleId="Innehll3">
    <w:name w:val="toc 3"/>
    <w:basedOn w:val="Normal"/>
    <w:next w:val="Normal"/>
    <w:autoRedefine/>
    <w:uiPriority w:val="39"/>
    <w:semiHidden/>
    <w:rsid w:val="00C10E40"/>
    <w:pPr>
      <w:spacing w:after="100"/>
      <w:ind w:left="440"/>
    </w:pPr>
    <w:rPr>
      <w:rFonts w:eastAsiaTheme="minorEastAsia"/>
    </w:rPr>
  </w:style>
  <w:style w:type="numbering" w:customStyle="1" w:styleId="Listformatnumreradelistor">
    <w:name w:val="Listformat numrerade listor"/>
    <w:uiPriority w:val="99"/>
    <w:rsid w:val="00C10E40"/>
    <w:pPr>
      <w:numPr>
        <w:numId w:val="2"/>
      </w:numPr>
    </w:pPr>
  </w:style>
  <w:style w:type="numbering" w:customStyle="1" w:styleId="Listformatnumreraderubriker">
    <w:name w:val="Listformat numrerade rubriker"/>
    <w:uiPriority w:val="99"/>
    <w:rsid w:val="00C10E40"/>
    <w:pPr>
      <w:numPr>
        <w:numId w:val="3"/>
      </w:numPr>
    </w:pPr>
  </w:style>
  <w:style w:type="numbering" w:customStyle="1" w:styleId="Listformatparagraflistor">
    <w:name w:val="Listformat paragraflistor"/>
    <w:uiPriority w:val="99"/>
    <w:rsid w:val="00C10E40"/>
    <w:pPr>
      <w:numPr>
        <w:numId w:val="4"/>
      </w:numPr>
    </w:pPr>
  </w:style>
  <w:style w:type="numbering" w:customStyle="1" w:styleId="Listformatpunktlistor">
    <w:name w:val="Listformat punktlistor"/>
    <w:uiPriority w:val="99"/>
    <w:rsid w:val="00C10E40"/>
    <w:pPr>
      <w:numPr>
        <w:numId w:val="5"/>
      </w:numPr>
    </w:pPr>
  </w:style>
  <w:style w:type="paragraph" w:styleId="Liststycke">
    <w:name w:val="List Paragraph"/>
    <w:basedOn w:val="Normal"/>
    <w:uiPriority w:val="34"/>
    <w:qFormat/>
    <w:rsid w:val="00C10E40"/>
    <w:pPr>
      <w:ind w:left="720"/>
      <w:contextualSpacing/>
    </w:pPr>
    <w:rPr>
      <w:rFonts w:eastAsiaTheme="minorEastAsia"/>
    </w:rPr>
  </w:style>
  <w:style w:type="paragraph" w:customStyle="1" w:styleId="Rubrik1numrerad">
    <w:name w:val="Rubrik 1 numrerad"/>
    <w:basedOn w:val="Rubrik1"/>
    <w:next w:val="Normal"/>
    <w:uiPriority w:val="10"/>
    <w:qFormat/>
    <w:rsid w:val="00C10E40"/>
    <w:pPr>
      <w:numPr>
        <w:numId w:val="9"/>
      </w:numPr>
    </w:pPr>
  </w:style>
  <w:style w:type="paragraph" w:customStyle="1" w:styleId="Rubrik2numrerad">
    <w:name w:val="Rubrik 2 numrerad"/>
    <w:basedOn w:val="Rubrik2"/>
    <w:next w:val="Normal"/>
    <w:uiPriority w:val="10"/>
    <w:qFormat/>
    <w:rsid w:val="00C10E40"/>
    <w:pPr>
      <w:numPr>
        <w:ilvl w:val="1"/>
        <w:numId w:val="9"/>
      </w:numPr>
    </w:pPr>
  </w:style>
  <w:style w:type="paragraph" w:customStyle="1" w:styleId="Rubrik3numrerad">
    <w:name w:val="Rubrik 3 numrerad"/>
    <w:basedOn w:val="Rubrik3"/>
    <w:next w:val="Normal"/>
    <w:uiPriority w:val="10"/>
    <w:qFormat/>
    <w:rsid w:val="00C10E40"/>
    <w:pPr>
      <w:numPr>
        <w:ilvl w:val="2"/>
        <w:numId w:val="9"/>
      </w:numPr>
    </w:pPr>
  </w:style>
  <w:style w:type="paragraph" w:customStyle="1" w:styleId="Rubrik4numrerad">
    <w:name w:val="Rubrik 4 numrerad"/>
    <w:basedOn w:val="Rubrik4"/>
    <w:next w:val="Normal"/>
    <w:uiPriority w:val="10"/>
    <w:qFormat/>
    <w:rsid w:val="00C10E40"/>
    <w:pPr>
      <w:numPr>
        <w:ilvl w:val="3"/>
        <w:numId w:val="9"/>
      </w:numPr>
    </w:pPr>
  </w:style>
  <w:style w:type="paragraph" w:customStyle="1" w:styleId="Bildtext">
    <w:name w:val="Bildtext"/>
    <w:basedOn w:val="Normal"/>
    <w:next w:val="Normal"/>
    <w:uiPriority w:val="12"/>
    <w:qFormat/>
    <w:rsid w:val="00460E12"/>
    <w:rPr>
      <w:rFonts w:eastAsiaTheme="minorEastAsia"/>
      <w:i/>
      <w:sz w:val="20"/>
    </w:rPr>
  </w:style>
  <w:style w:type="paragraph" w:styleId="Punktlista2">
    <w:name w:val="List Bullet 2"/>
    <w:basedOn w:val="Normal"/>
    <w:uiPriority w:val="99"/>
    <w:semiHidden/>
    <w:unhideWhenUsed/>
    <w:rsid w:val="00CD4B38"/>
    <w:pPr>
      <w:numPr>
        <w:numId w:val="10"/>
      </w:numPr>
      <w:contextualSpacing/>
    </w:pPr>
  </w:style>
  <w:style w:type="paragraph" w:styleId="Punktlista3">
    <w:name w:val="List Bullet 3"/>
    <w:basedOn w:val="Normal"/>
    <w:uiPriority w:val="99"/>
    <w:semiHidden/>
    <w:unhideWhenUsed/>
    <w:rsid w:val="00CD4B38"/>
    <w:pPr>
      <w:numPr>
        <w:numId w:val="11"/>
      </w:numPr>
      <w:contextualSpacing/>
    </w:pPr>
  </w:style>
  <w:style w:type="paragraph" w:styleId="Normalwebb">
    <w:name w:val="Normal (Web)"/>
    <w:basedOn w:val="Normal"/>
    <w:uiPriority w:val="99"/>
    <w:unhideWhenUsed/>
    <w:rsid w:val="0017751F"/>
    <w:pPr>
      <w:spacing w:before="100" w:beforeAutospacing="1" w:after="100" w:afterAutospacing="1"/>
    </w:pPr>
  </w:style>
  <w:style w:type="character" w:styleId="Hyperlnk">
    <w:name w:val="Hyperlink"/>
    <w:basedOn w:val="Standardstycketeckensnitt"/>
    <w:uiPriority w:val="99"/>
    <w:unhideWhenUsed/>
    <w:rsid w:val="0037284D"/>
    <w:rPr>
      <w:color w:val="0000FF" w:themeColor="hyperlink"/>
      <w:u w:val="single"/>
    </w:rPr>
  </w:style>
  <w:style w:type="character" w:styleId="AnvndHyperlnk">
    <w:name w:val="FollowedHyperlink"/>
    <w:basedOn w:val="Standardstycketeckensnitt"/>
    <w:uiPriority w:val="99"/>
    <w:semiHidden/>
    <w:unhideWhenUsed/>
    <w:rsid w:val="0037284D"/>
    <w:rPr>
      <w:color w:val="800080" w:themeColor="followedHyperlink"/>
      <w:u w:val="single"/>
    </w:rPr>
  </w:style>
  <w:style w:type="paragraph" w:styleId="Fotnotstext">
    <w:name w:val="footnote text"/>
    <w:basedOn w:val="Normal"/>
    <w:link w:val="FotnotstextChar"/>
    <w:uiPriority w:val="99"/>
    <w:unhideWhenUsed/>
    <w:rsid w:val="0037284D"/>
    <w:rPr>
      <w:sz w:val="20"/>
      <w:szCs w:val="20"/>
    </w:rPr>
  </w:style>
  <w:style w:type="character" w:customStyle="1" w:styleId="FotnotstextChar">
    <w:name w:val="Fotnotstext Char"/>
    <w:basedOn w:val="Standardstycketeckensnitt"/>
    <w:link w:val="Fotnotstext"/>
    <w:uiPriority w:val="99"/>
    <w:rsid w:val="0037284D"/>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unhideWhenUsed/>
    <w:rsid w:val="0037284D"/>
    <w:rPr>
      <w:vertAlign w:val="superscript"/>
    </w:rPr>
  </w:style>
  <w:style w:type="character" w:styleId="Sidnummer">
    <w:name w:val="page number"/>
    <w:basedOn w:val="Standardstycketeckensnitt"/>
    <w:uiPriority w:val="99"/>
    <w:semiHidden/>
    <w:unhideWhenUsed/>
    <w:rsid w:val="00E64D2A"/>
  </w:style>
  <w:style w:type="character" w:customStyle="1" w:styleId="Olstomnmnande1">
    <w:name w:val="Olöst omnämnande1"/>
    <w:basedOn w:val="Standardstycketeckensnitt"/>
    <w:uiPriority w:val="99"/>
    <w:semiHidden/>
    <w:unhideWhenUsed/>
    <w:rsid w:val="00E13A04"/>
    <w:rPr>
      <w:color w:val="605E5C"/>
      <w:shd w:val="clear" w:color="auto" w:fill="E1DFDD"/>
    </w:rPr>
  </w:style>
  <w:style w:type="character" w:customStyle="1" w:styleId="IngetavstndChar">
    <w:name w:val="Inget avstånd Char"/>
    <w:basedOn w:val="Standardstycketeckensnitt"/>
    <w:link w:val="Ingetavstnd"/>
    <w:uiPriority w:val="1"/>
    <w:locked/>
    <w:rsid w:val="00A14F9D"/>
    <w:rPr>
      <w:rFonts w:ascii="Garamond" w:hAnsi="Garamond"/>
      <w:sz w:val="24"/>
    </w:rPr>
  </w:style>
  <w:style w:type="paragraph" w:styleId="Normaltindrag">
    <w:name w:val="Normal Indent"/>
    <w:basedOn w:val="Normal"/>
    <w:qFormat/>
    <w:rsid w:val="00880757"/>
    <w:pPr>
      <w:ind w:firstLine="255"/>
      <w:jc w:val="both"/>
    </w:pPr>
    <w:rPr>
      <w:rFonts w:ascii="Arial" w:hAnsi="Arial"/>
      <w:szCs w:val="20"/>
    </w:rPr>
  </w:style>
  <w:style w:type="paragraph" w:customStyle="1" w:styleId="Default">
    <w:name w:val="Default"/>
    <w:rsid w:val="00880757"/>
    <w:pPr>
      <w:autoSpaceDE w:val="0"/>
      <w:autoSpaceDN w:val="0"/>
      <w:adjustRightInd w:val="0"/>
      <w:spacing w:after="0" w:line="240" w:lineRule="auto"/>
    </w:pPr>
    <w:rPr>
      <w:rFonts w:ascii="Times" w:hAnsi="Times" w:cs="Times"/>
      <w:color w:val="000000"/>
      <w:sz w:val="24"/>
      <w:szCs w:val="24"/>
      <w:lang w:val="en-US"/>
    </w:rPr>
  </w:style>
  <w:style w:type="paragraph" w:customStyle="1" w:styleId="Formatmall2">
    <w:name w:val="Formatmall2"/>
    <w:basedOn w:val="Fotnotstext"/>
    <w:link w:val="Formatmall2Char"/>
    <w:qFormat/>
    <w:rsid w:val="00D61D8C"/>
    <w:pPr>
      <w:spacing w:line="220" w:lineRule="atLeast"/>
    </w:pPr>
    <w:rPr>
      <w:rFonts w:ascii="Garamond" w:hAnsi="Garamond"/>
      <w:szCs w:val="24"/>
    </w:rPr>
  </w:style>
  <w:style w:type="character" w:customStyle="1" w:styleId="Formatmall2Char">
    <w:name w:val="Formatmall2 Char"/>
    <w:basedOn w:val="FotnotstextChar"/>
    <w:link w:val="Formatmall2"/>
    <w:rsid w:val="00D61D8C"/>
    <w:rPr>
      <w:rFonts w:ascii="Garamond" w:eastAsia="Times New Roman" w:hAnsi="Garamond" w:cs="Times New Roman"/>
      <w:sz w:val="20"/>
      <w:szCs w:val="24"/>
      <w:lang w:eastAsia="sv-SE"/>
    </w:rPr>
  </w:style>
  <w:style w:type="character" w:customStyle="1" w:styleId="Olstomnmnande10">
    <w:name w:val="Olöst omnämnande1"/>
    <w:basedOn w:val="Standardstycketeckensnitt"/>
    <w:uiPriority w:val="99"/>
    <w:semiHidden/>
    <w:unhideWhenUsed/>
    <w:rsid w:val="00C16E7D"/>
    <w:rPr>
      <w:color w:val="605E5C"/>
      <w:shd w:val="clear" w:color="auto" w:fill="E1DFDD"/>
    </w:rPr>
  </w:style>
  <w:style w:type="paragraph" w:customStyle="1" w:styleId="Formatmall1">
    <w:name w:val="Formatmall1"/>
    <w:basedOn w:val="Fotnotstext"/>
    <w:qFormat/>
    <w:rsid w:val="00C16E7D"/>
    <w:pPr>
      <w:spacing w:line="220" w:lineRule="atLeast"/>
    </w:pPr>
    <w:rPr>
      <w:sz w:val="18"/>
      <w:szCs w:val="24"/>
    </w:rPr>
  </w:style>
  <w:style w:type="character" w:customStyle="1" w:styleId="Olstomnmnande2">
    <w:name w:val="Olöst omnämnande2"/>
    <w:basedOn w:val="Standardstycketeckensnitt"/>
    <w:uiPriority w:val="99"/>
    <w:semiHidden/>
    <w:unhideWhenUsed/>
    <w:rsid w:val="00C16E7D"/>
    <w:rPr>
      <w:color w:val="605E5C"/>
      <w:shd w:val="clear" w:color="auto" w:fill="E1DFDD"/>
    </w:rPr>
  </w:style>
  <w:style w:type="paragraph" w:customStyle="1" w:styleId="Normal1">
    <w:name w:val="Normal1"/>
    <w:basedOn w:val="Normal"/>
    <w:rsid w:val="00C16E7D"/>
    <w:pPr>
      <w:spacing w:before="100" w:beforeAutospacing="1" w:after="100" w:afterAutospacing="1"/>
    </w:pPr>
  </w:style>
  <w:style w:type="character" w:customStyle="1" w:styleId="env-assistive-text">
    <w:name w:val="env-assistive-text"/>
    <w:basedOn w:val="Standardstycketeckensnitt"/>
    <w:rsid w:val="00C16E7D"/>
  </w:style>
  <w:style w:type="paragraph" w:customStyle="1" w:styleId="Litteraturlistautansiffror">
    <w:name w:val="Litteraturlista utan siffror"/>
    <w:basedOn w:val="Normal"/>
    <w:qFormat/>
    <w:rsid w:val="00C16E7D"/>
    <w:pPr>
      <w:spacing w:line="220" w:lineRule="atLeast"/>
      <w:ind w:left="340" w:hanging="340"/>
      <w:jc w:val="both"/>
    </w:pPr>
    <w:rPr>
      <w:sz w:val="20"/>
      <w:szCs w:val="20"/>
    </w:rPr>
  </w:style>
  <w:style w:type="character" w:customStyle="1" w:styleId="Fotnotstecken">
    <w:name w:val="Fotnotstecken"/>
    <w:rsid w:val="00C16E7D"/>
    <w:rPr>
      <w:rFonts w:ascii="Times New Roman" w:hAnsi="Times New Roman" w:cs="Times New Roman" w:hint="default"/>
      <w:vertAlign w:val="superscript"/>
    </w:rPr>
  </w:style>
  <w:style w:type="character" w:customStyle="1" w:styleId="Fotnotsreferens3">
    <w:name w:val="Fotnotsreferens3"/>
    <w:rsid w:val="00C16E7D"/>
    <w:rPr>
      <w:vertAlign w:val="superscript"/>
    </w:rPr>
  </w:style>
  <w:style w:type="character" w:customStyle="1" w:styleId="Olstomnmnande3">
    <w:name w:val="Olöst omnämnande3"/>
    <w:basedOn w:val="Standardstycketeckensnitt"/>
    <w:uiPriority w:val="99"/>
    <w:semiHidden/>
    <w:unhideWhenUsed/>
    <w:rsid w:val="00C16E7D"/>
    <w:rPr>
      <w:color w:val="605E5C"/>
      <w:shd w:val="clear" w:color="auto" w:fill="E1DFDD"/>
    </w:rPr>
  </w:style>
  <w:style w:type="paragraph" w:styleId="Kommentarer">
    <w:name w:val="annotation text"/>
    <w:basedOn w:val="Normal"/>
    <w:link w:val="KommentarerChar"/>
    <w:uiPriority w:val="99"/>
    <w:semiHidden/>
    <w:unhideWhenUsed/>
    <w:rsid w:val="00C16E7D"/>
    <w:rPr>
      <w:sz w:val="20"/>
      <w:szCs w:val="20"/>
    </w:rPr>
  </w:style>
  <w:style w:type="character" w:customStyle="1" w:styleId="KommentarerChar">
    <w:name w:val="Kommentarer Char"/>
    <w:basedOn w:val="Standardstycketeckensnitt"/>
    <w:link w:val="Kommentarer"/>
    <w:uiPriority w:val="99"/>
    <w:semiHidden/>
    <w:rsid w:val="00C16E7D"/>
    <w:rPr>
      <w:rFonts w:ascii="Times New Roman" w:eastAsia="Times New Roman" w:hAnsi="Times New Roman" w:cs="Times New Roman"/>
      <w:sz w:val="20"/>
      <w:szCs w:val="20"/>
      <w:lang w:eastAsia="sv-SE"/>
    </w:rPr>
  </w:style>
  <w:style w:type="character" w:customStyle="1" w:styleId="authors">
    <w:name w:val="authors"/>
    <w:basedOn w:val="Standardstycketeckensnitt"/>
    <w:rsid w:val="008E2A98"/>
  </w:style>
  <w:style w:type="character" w:customStyle="1" w:styleId="Datum1">
    <w:name w:val="Datum1"/>
    <w:basedOn w:val="Standardstycketeckensnitt"/>
    <w:rsid w:val="001619A4"/>
  </w:style>
  <w:style w:type="character" w:customStyle="1" w:styleId="arttitle">
    <w:name w:val="art_title"/>
    <w:basedOn w:val="Standardstycketeckensnitt"/>
    <w:rsid w:val="001619A4"/>
  </w:style>
  <w:style w:type="character" w:customStyle="1" w:styleId="serialtitle">
    <w:name w:val="serial_title"/>
    <w:basedOn w:val="Standardstycketeckensnitt"/>
    <w:rsid w:val="001619A4"/>
  </w:style>
  <w:style w:type="character" w:customStyle="1" w:styleId="volumeissue">
    <w:name w:val="volume_issue"/>
    <w:basedOn w:val="Standardstycketeckensnitt"/>
    <w:rsid w:val="001619A4"/>
  </w:style>
  <w:style w:type="character" w:customStyle="1" w:styleId="pagerange">
    <w:name w:val="page_range"/>
    <w:basedOn w:val="Standardstycketeckensnitt"/>
    <w:rsid w:val="001619A4"/>
  </w:style>
  <w:style w:type="character" w:customStyle="1" w:styleId="Olstomnmnande4">
    <w:name w:val="Olöst omnämnande4"/>
    <w:basedOn w:val="Standardstycketeckensnitt"/>
    <w:uiPriority w:val="99"/>
    <w:semiHidden/>
    <w:unhideWhenUsed/>
    <w:rsid w:val="007F2726"/>
    <w:rPr>
      <w:color w:val="605E5C"/>
      <w:shd w:val="clear" w:color="auto" w:fill="E1DFDD"/>
    </w:rPr>
  </w:style>
  <w:style w:type="paragraph" w:styleId="Ballongtext">
    <w:name w:val="Balloon Text"/>
    <w:basedOn w:val="Normal"/>
    <w:link w:val="BallongtextChar"/>
    <w:uiPriority w:val="99"/>
    <w:semiHidden/>
    <w:unhideWhenUsed/>
    <w:rsid w:val="00933BC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3BC5"/>
    <w:rPr>
      <w:rFonts w:ascii="Segoe UI" w:eastAsia="Times New Roman" w:hAnsi="Segoe UI" w:cs="Segoe UI"/>
      <w:sz w:val="18"/>
      <w:szCs w:val="18"/>
      <w:lang w:eastAsia="sv-SE"/>
    </w:rPr>
  </w:style>
  <w:style w:type="character" w:customStyle="1" w:styleId="Olstomnmnande5">
    <w:name w:val="Olöst omnämnande5"/>
    <w:basedOn w:val="Standardstycketeckensnitt"/>
    <w:uiPriority w:val="99"/>
    <w:semiHidden/>
    <w:unhideWhenUsed/>
    <w:rsid w:val="00963861"/>
    <w:rPr>
      <w:color w:val="605E5C"/>
      <w:shd w:val="clear" w:color="auto" w:fill="E1DFDD"/>
    </w:rPr>
  </w:style>
  <w:style w:type="character" w:styleId="Olstomnmnande">
    <w:name w:val="Unresolved Mention"/>
    <w:basedOn w:val="Standardstycketeckensnitt"/>
    <w:uiPriority w:val="99"/>
    <w:semiHidden/>
    <w:unhideWhenUsed/>
    <w:rsid w:val="00FC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70024">
      <w:bodyDiv w:val="1"/>
      <w:marLeft w:val="0"/>
      <w:marRight w:val="0"/>
      <w:marTop w:val="0"/>
      <w:marBottom w:val="0"/>
      <w:divBdr>
        <w:top w:val="none" w:sz="0" w:space="0" w:color="auto"/>
        <w:left w:val="none" w:sz="0" w:space="0" w:color="auto"/>
        <w:bottom w:val="none" w:sz="0" w:space="0" w:color="auto"/>
        <w:right w:val="none" w:sz="0" w:space="0" w:color="auto"/>
      </w:divBdr>
    </w:div>
    <w:div w:id="726535264">
      <w:bodyDiv w:val="1"/>
      <w:marLeft w:val="0"/>
      <w:marRight w:val="0"/>
      <w:marTop w:val="0"/>
      <w:marBottom w:val="0"/>
      <w:divBdr>
        <w:top w:val="none" w:sz="0" w:space="0" w:color="auto"/>
        <w:left w:val="none" w:sz="0" w:space="0" w:color="auto"/>
        <w:bottom w:val="none" w:sz="0" w:space="0" w:color="auto"/>
        <w:right w:val="none" w:sz="0" w:space="0" w:color="auto"/>
      </w:divBdr>
    </w:div>
    <w:div w:id="777455917">
      <w:bodyDiv w:val="1"/>
      <w:marLeft w:val="0"/>
      <w:marRight w:val="0"/>
      <w:marTop w:val="0"/>
      <w:marBottom w:val="0"/>
      <w:divBdr>
        <w:top w:val="none" w:sz="0" w:space="0" w:color="auto"/>
        <w:left w:val="none" w:sz="0" w:space="0" w:color="auto"/>
        <w:bottom w:val="none" w:sz="0" w:space="0" w:color="auto"/>
        <w:right w:val="none" w:sz="0" w:space="0" w:color="auto"/>
      </w:divBdr>
    </w:div>
    <w:div w:id="1224217357">
      <w:bodyDiv w:val="1"/>
      <w:marLeft w:val="0"/>
      <w:marRight w:val="0"/>
      <w:marTop w:val="0"/>
      <w:marBottom w:val="0"/>
      <w:divBdr>
        <w:top w:val="none" w:sz="0" w:space="0" w:color="auto"/>
        <w:left w:val="none" w:sz="0" w:space="0" w:color="auto"/>
        <w:bottom w:val="none" w:sz="0" w:space="0" w:color="auto"/>
        <w:right w:val="none" w:sz="0" w:space="0" w:color="auto"/>
      </w:divBdr>
    </w:div>
    <w:div w:id="1364285723">
      <w:bodyDiv w:val="1"/>
      <w:marLeft w:val="0"/>
      <w:marRight w:val="0"/>
      <w:marTop w:val="0"/>
      <w:marBottom w:val="0"/>
      <w:divBdr>
        <w:top w:val="none" w:sz="0" w:space="0" w:color="auto"/>
        <w:left w:val="none" w:sz="0" w:space="0" w:color="auto"/>
        <w:bottom w:val="none" w:sz="0" w:space="0" w:color="auto"/>
        <w:right w:val="none" w:sz="0" w:space="0" w:color="auto"/>
      </w:divBdr>
    </w:div>
    <w:div w:id="1419207349">
      <w:bodyDiv w:val="1"/>
      <w:marLeft w:val="0"/>
      <w:marRight w:val="0"/>
      <w:marTop w:val="0"/>
      <w:marBottom w:val="0"/>
      <w:divBdr>
        <w:top w:val="none" w:sz="0" w:space="0" w:color="auto"/>
        <w:left w:val="none" w:sz="0" w:space="0" w:color="auto"/>
        <w:bottom w:val="none" w:sz="0" w:space="0" w:color="auto"/>
        <w:right w:val="none" w:sz="0" w:space="0" w:color="auto"/>
      </w:divBdr>
    </w:div>
    <w:div w:id="1709260097">
      <w:bodyDiv w:val="1"/>
      <w:marLeft w:val="0"/>
      <w:marRight w:val="0"/>
      <w:marTop w:val="0"/>
      <w:marBottom w:val="0"/>
      <w:divBdr>
        <w:top w:val="none" w:sz="0" w:space="0" w:color="auto"/>
        <w:left w:val="none" w:sz="0" w:space="0" w:color="auto"/>
        <w:bottom w:val="none" w:sz="0" w:space="0" w:color="auto"/>
        <w:right w:val="none" w:sz="0" w:space="0" w:color="auto"/>
      </w:divBdr>
    </w:div>
    <w:div w:id="1734965388">
      <w:bodyDiv w:val="1"/>
      <w:marLeft w:val="0"/>
      <w:marRight w:val="0"/>
      <w:marTop w:val="0"/>
      <w:marBottom w:val="0"/>
      <w:divBdr>
        <w:top w:val="none" w:sz="0" w:space="0" w:color="auto"/>
        <w:left w:val="none" w:sz="0" w:space="0" w:color="auto"/>
        <w:bottom w:val="none" w:sz="0" w:space="0" w:color="auto"/>
        <w:right w:val="none" w:sz="0" w:space="0" w:color="auto"/>
      </w:divBdr>
    </w:div>
    <w:div w:id="1745830755">
      <w:bodyDiv w:val="1"/>
      <w:marLeft w:val="0"/>
      <w:marRight w:val="0"/>
      <w:marTop w:val="0"/>
      <w:marBottom w:val="0"/>
      <w:divBdr>
        <w:top w:val="none" w:sz="0" w:space="0" w:color="auto"/>
        <w:left w:val="none" w:sz="0" w:space="0" w:color="auto"/>
        <w:bottom w:val="none" w:sz="0" w:space="0" w:color="auto"/>
        <w:right w:val="none" w:sz="0" w:space="0" w:color="auto"/>
      </w:divBdr>
    </w:div>
    <w:div w:id="1842625617">
      <w:bodyDiv w:val="1"/>
      <w:marLeft w:val="0"/>
      <w:marRight w:val="0"/>
      <w:marTop w:val="0"/>
      <w:marBottom w:val="0"/>
      <w:divBdr>
        <w:top w:val="none" w:sz="0" w:space="0" w:color="auto"/>
        <w:left w:val="none" w:sz="0" w:space="0" w:color="auto"/>
        <w:bottom w:val="none" w:sz="0" w:space="0" w:color="auto"/>
        <w:right w:val="none" w:sz="0" w:space="0" w:color="auto"/>
      </w:divBdr>
    </w:div>
    <w:div w:id="203214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rosengren@ui.se" TargetMode="External"/><Relationship Id="rId13" Type="http://schemas.openxmlformats.org/officeDocument/2006/relationships/hyperlink" Target="https://slmk.org/wp-content/uploads/2020/05/Emma-Rosengren-En-feministisk-reflektion-om-karnvapennedrustning-och-forandring-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um.com/international-affairs-blog/sweden-is-ready-to-marry-into-nato-but-at-what-cost-8f318cbab8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urope.stanford.edu/docs/anna_lindh_fellow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lsoncenter.org/blog-post/gendering-nuclear-disarmament" TargetMode="External"/><Relationship Id="rId5" Type="http://schemas.openxmlformats.org/officeDocument/2006/relationships/webSettings" Target="webSettings.xml"/><Relationship Id="rId15" Type="http://schemas.openxmlformats.org/officeDocument/2006/relationships/hyperlink" Target="http://europe.stanford.edu/docs/anna_lindh_fellows/" TargetMode="External"/><Relationship Id="rId10" Type="http://schemas.openxmlformats.org/officeDocument/2006/relationships/hyperlink" Target="https://slmk.org/wp-content/uploads/2021/01/Emma-Rosengren-A-feminist-reflection-on-nuclear-disarmament-and-chang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lsoncenter.org/blog-post/historicizing-hegemonic-nuclear-order" TargetMode="External"/><Relationship Id="rId14" Type="http://schemas.openxmlformats.org/officeDocument/2006/relationships/hyperlink" Target="https://naudio.app/dokumentar/sveriges-hemliga-historia-det-svenska-karnvapenprogrammet/" TargetMode="External"/></Relationships>
</file>

<file path=word/theme/theme1.xml><?xml version="1.0" encoding="utf-8"?>
<a:theme xmlns:a="http://schemas.openxmlformats.org/drawingml/2006/main" name="Office-tema">
  <a:themeElements>
    <a:clrScheme name="Stockholms Universitet">
      <a:dk1>
        <a:srgbClr val="000000"/>
      </a:dk1>
      <a:lt1>
        <a:srgbClr val="FFFFFF"/>
      </a:lt1>
      <a:dk2>
        <a:srgbClr val="002F5F"/>
      </a:dk2>
      <a:lt2>
        <a:srgbClr val="808080"/>
      </a:lt2>
      <a:accent1>
        <a:srgbClr val="A3A86B"/>
      </a:accent1>
      <a:accent2>
        <a:srgbClr val="ACDEE6"/>
      </a:accent2>
      <a:accent3>
        <a:srgbClr val="9BB2CE"/>
      </a:accent3>
      <a:accent4>
        <a:srgbClr val="D95E00"/>
      </a:accent4>
      <a:accent5>
        <a:srgbClr val="DADCC3"/>
      </a:accent5>
      <a:accent6>
        <a:srgbClr val="FF9B4F"/>
      </a:accent6>
      <a:hlink>
        <a:srgbClr val="0000FF"/>
      </a:hlink>
      <a:folHlink>
        <a:srgbClr val="800080"/>
      </a:folHlink>
    </a:clrScheme>
    <a:fontScheme name="Stockholms Universitet">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066A-5782-454B-96A8-0A8FCB390FE8}">
  <ds:schemaRefs>
    <ds:schemaRef ds:uri="http://schemas.openxmlformats.org/officeDocument/2006/bibliography"/>
  </ds:schemaRefs>
</ds:datastoreItem>
</file>

<file path=docMetadata/LabelInfo.xml><?xml version="1.0" encoding="utf-8"?>
<clbl:labelList xmlns:clbl="http://schemas.microsoft.com/office/2020/mipLabelMetadata">
  <clbl:label id="{d4dbc3c6-384f-4b0d-8279-21701de56f53}" enabled="0" method="" siteId="{d4dbc3c6-384f-4b0d-8279-21701de56f53}" removed="1"/>
</clbl:labelList>
</file>

<file path=docProps/app.xml><?xml version="1.0" encoding="utf-8"?>
<Properties xmlns="http://schemas.openxmlformats.org/officeDocument/2006/extended-properties" xmlns:vt="http://schemas.openxmlformats.org/officeDocument/2006/docPropsVTypes">
  <Template>Normal</Template>
  <TotalTime>36</TotalTime>
  <Pages>6</Pages>
  <Words>2456</Words>
  <Characters>13019</Characters>
  <Application>Microsoft Office Word</Application>
  <DocSecurity>0</DocSecurity>
  <Lines>108</Lines>
  <Paragraphs>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Stockholms universitet</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Rosengren</dc:creator>
  <cp:keywords/>
  <dc:description/>
  <cp:lastModifiedBy>Emma Rosengren</cp:lastModifiedBy>
  <cp:revision>45</cp:revision>
  <cp:lastPrinted>2023-04-05T16:30:00Z</cp:lastPrinted>
  <dcterms:created xsi:type="dcterms:W3CDTF">2023-09-01T08:56:00Z</dcterms:created>
  <dcterms:modified xsi:type="dcterms:W3CDTF">2023-09-01T13:59:00Z</dcterms:modified>
</cp:coreProperties>
</file>